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014EB" w14:textId="77777777" w:rsidR="006C270D" w:rsidRDefault="00325DAF">
      <w:pPr>
        <w:jc w:val="center"/>
        <w:rPr>
          <w:sz w:val="44"/>
          <w:szCs w:val="44"/>
        </w:rPr>
      </w:pPr>
      <w:r>
        <w:rPr>
          <w:rFonts w:ascii="黑体" w:eastAsia="黑体" w:hAnsi="宋体" w:cs="宋体" w:hint="eastAsia"/>
          <w:kern w:val="10"/>
          <w:sz w:val="44"/>
          <w:szCs w:val="44"/>
        </w:rPr>
        <w:t>阿拉尔大学城专项报名表</w:t>
      </w:r>
    </w:p>
    <w:tbl>
      <w:tblPr>
        <w:tblpPr w:leftFromText="180" w:rightFromText="180" w:vertAnchor="page" w:horzAnchor="margin" w:tblpY="3871"/>
        <w:tblW w:w="8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5"/>
        <w:gridCol w:w="6555"/>
      </w:tblGrid>
      <w:tr w:rsidR="006C270D" w14:paraId="05481212" w14:textId="77777777" w:rsidTr="007B70D6">
        <w:trPr>
          <w:trHeight w:val="702"/>
        </w:trPr>
        <w:tc>
          <w:tcPr>
            <w:tcW w:w="1785" w:type="dxa"/>
            <w:vAlign w:val="center"/>
          </w:tcPr>
          <w:p w14:paraId="69B6CD04" w14:textId="77777777" w:rsidR="006C270D" w:rsidRDefault="00325DAF" w:rsidP="007B70D6">
            <w:pPr>
              <w:jc w:val="center"/>
              <w:rPr>
                <w:rFonts w:ascii="仿宋" w:eastAsia="仿宋" w:hAnsi="仿宋" w:cs="仿宋"/>
                <w:sz w:val="28"/>
                <w:szCs w:val="28"/>
              </w:rPr>
            </w:pPr>
            <w:r>
              <w:rPr>
                <w:rFonts w:ascii="仿宋" w:eastAsia="仿宋" w:hAnsi="仿宋" w:cs="仿宋" w:hint="eastAsia"/>
                <w:sz w:val="28"/>
                <w:szCs w:val="28"/>
              </w:rPr>
              <w:t>考生姓名</w:t>
            </w:r>
          </w:p>
        </w:tc>
        <w:tc>
          <w:tcPr>
            <w:tcW w:w="6555" w:type="dxa"/>
            <w:vAlign w:val="center"/>
          </w:tcPr>
          <w:p w14:paraId="42EF1947" w14:textId="77777777" w:rsidR="006C270D" w:rsidRDefault="006C270D" w:rsidP="007B70D6">
            <w:pPr>
              <w:rPr>
                <w:rFonts w:ascii="宋体" w:hAnsi="宋体"/>
                <w:sz w:val="18"/>
                <w:szCs w:val="18"/>
              </w:rPr>
            </w:pPr>
          </w:p>
        </w:tc>
      </w:tr>
      <w:tr w:rsidR="006C270D" w14:paraId="0E29E045" w14:textId="77777777" w:rsidTr="007B70D6">
        <w:trPr>
          <w:trHeight w:val="702"/>
        </w:trPr>
        <w:tc>
          <w:tcPr>
            <w:tcW w:w="1785" w:type="dxa"/>
            <w:vAlign w:val="center"/>
          </w:tcPr>
          <w:p w14:paraId="7D195A95" w14:textId="548F6F35" w:rsidR="006C270D" w:rsidRDefault="007B70D6" w:rsidP="007B70D6">
            <w:pPr>
              <w:jc w:val="center"/>
              <w:rPr>
                <w:rFonts w:ascii="仿宋" w:eastAsia="仿宋" w:hAnsi="仿宋" w:cs="仿宋"/>
                <w:sz w:val="28"/>
                <w:szCs w:val="28"/>
              </w:rPr>
            </w:pPr>
            <w:r>
              <w:rPr>
                <w:rFonts w:ascii="仿宋" w:eastAsia="仿宋" w:hAnsi="仿宋" w:cs="仿宋" w:hint="eastAsia"/>
                <w:sz w:val="28"/>
                <w:szCs w:val="28"/>
              </w:rPr>
              <w:t>身份证号</w:t>
            </w:r>
          </w:p>
        </w:tc>
        <w:tc>
          <w:tcPr>
            <w:tcW w:w="6555" w:type="dxa"/>
            <w:vAlign w:val="center"/>
          </w:tcPr>
          <w:p w14:paraId="5F5EC201" w14:textId="77777777" w:rsidR="006C270D" w:rsidRDefault="006C270D" w:rsidP="007B70D6">
            <w:pPr>
              <w:rPr>
                <w:rFonts w:ascii="宋体" w:hAnsi="宋体"/>
                <w:sz w:val="18"/>
                <w:szCs w:val="18"/>
              </w:rPr>
            </w:pPr>
          </w:p>
        </w:tc>
      </w:tr>
      <w:tr w:rsidR="006C270D" w14:paraId="2742B90A" w14:textId="77777777" w:rsidTr="007B70D6">
        <w:trPr>
          <w:trHeight w:val="702"/>
        </w:trPr>
        <w:tc>
          <w:tcPr>
            <w:tcW w:w="1785" w:type="dxa"/>
            <w:vAlign w:val="center"/>
          </w:tcPr>
          <w:p w14:paraId="6FA07915" w14:textId="177500D5" w:rsidR="006C270D" w:rsidRDefault="007B70D6" w:rsidP="007B70D6">
            <w:pPr>
              <w:jc w:val="center"/>
              <w:rPr>
                <w:rFonts w:ascii="仿宋" w:eastAsia="仿宋" w:hAnsi="仿宋" w:cs="仿宋"/>
                <w:sz w:val="28"/>
                <w:szCs w:val="28"/>
              </w:rPr>
            </w:pPr>
            <w:r>
              <w:rPr>
                <w:rFonts w:ascii="仿宋" w:eastAsia="仿宋" w:hAnsi="仿宋" w:cs="仿宋" w:hint="eastAsia"/>
                <w:sz w:val="28"/>
                <w:szCs w:val="28"/>
              </w:rPr>
              <w:t>手机号码</w:t>
            </w:r>
          </w:p>
        </w:tc>
        <w:tc>
          <w:tcPr>
            <w:tcW w:w="6555" w:type="dxa"/>
            <w:vAlign w:val="center"/>
          </w:tcPr>
          <w:p w14:paraId="2A077D2C" w14:textId="77777777" w:rsidR="006C270D" w:rsidRDefault="006C270D" w:rsidP="007B70D6">
            <w:pPr>
              <w:rPr>
                <w:rFonts w:ascii="宋体" w:hAnsi="宋体"/>
                <w:sz w:val="18"/>
                <w:szCs w:val="18"/>
              </w:rPr>
            </w:pPr>
          </w:p>
        </w:tc>
      </w:tr>
      <w:tr w:rsidR="007B70D6" w14:paraId="579F0ABC" w14:textId="77777777" w:rsidTr="007B70D6">
        <w:trPr>
          <w:trHeight w:val="510"/>
        </w:trPr>
        <w:tc>
          <w:tcPr>
            <w:tcW w:w="1785" w:type="dxa"/>
            <w:vAlign w:val="center"/>
          </w:tcPr>
          <w:p w14:paraId="571E9102" w14:textId="06AF8B05" w:rsidR="007B70D6" w:rsidRDefault="007B70D6" w:rsidP="007B70D6">
            <w:pPr>
              <w:jc w:val="center"/>
              <w:rPr>
                <w:rFonts w:ascii="仿宋" w:eastAsia="仿宋" w:hAnsi="仿宋" w:cs="仿宋"/>
                <w:sz w:val="28"/>
                <w:szCs w:val="28"/>
              </w:rPr>
            </w:pPr>
            <w:r>
              <w:rPr>
                <w:rFonts w:ascii="仿宋" w:eastAsia="仿宋" w:hAnsi="仿宋" w:cs="仿宋" w:hint="eastAsia"/>
                <w:sz w:val="28"/>
                <w:szCs w:val="28"/>
              </w:rPr>
              <w:t>报考专业</w:t>
            </w:r>
          </w:p>
        </w:tc>
        <w:tc>
          <w:tcPr>
            <w:tcW w:w="6555" w:type="dxa"/>
            <w:vAlign w:val="center"/>
          </w:tcPr>
          <w:p w14:paraId="22B64A5B" w14:textId="77777777" w:rsidR="007B70D6" w:rsidRDefault="007B70D6" w:rsidP="007B70D6">
            <w:pPr>
              <w:rPr>
                <w:rFonts w:ascii="宋体" w:hAnsi="宋体"/>
                <w:szCs w:val="21"/>
              </w:rPr>
            </w:pPr>
          </w:p>
        </w:tc>
      </w:tr>
      <w:tr w:rsidR="006C270D" w14:paraId="5E0923D5" w14:textId="77777777" w:rsidTr="007B70D6">
        <w:trPr>
          <w:trHeight w:val="4854"/>
        </w:trPr>
        <w:tc>
          <w:tcPr>
            <w:tcW w:w="8340" w:type="dxa"/>
            <w:gridSpan w:val="2"/>
            <w:vAlign w:val="center"/>
          </w:tcPr>
          <w:p w14:paraId="69188FBC" w14:textId="77777777" w:rsidR="007B70D6" w:rsidRDefault="007B70D6" w:rsidP="007B70D6">
            <w:pPr>
              <w:ind w:firstLineChars="200" w:firstLine="560"/>
              <w:rPr>
                <w:rFonts w:ascii="仿宋" w:eastAsia="仿宋" w:hAnsi="仿宋" w:cs="仿宋"/>
                <w:sz w:val="28"/>
                <w:szCs w:val="28"/>
              </w:rPr>
            </w:pPr>
          </w:p>
          <w:p w14:paraId="0625658F" w14:textId="7C4E762D" w:rsidR="006C270D" w:rsidRPr="007B70D6" w:rsidRDefault="00325DAF" w:rsidP="007B70D6">
            <w:pPr>
              <w:ind w:firstLineChars="200" w:firstLine="560"/>
              <w:rPr>
                <w:rFonts w:ascii="仿宋" w:eastAsia="仿宋" w:hAnsi="仿宋" w:cs="仿宋"/>
                <w:sz w:val="28"/>
                <w:szCs w:val="28"/>
              </w:rPr>
            </w:pPr>
            <w:r w:rsidRPr="007B70D6">
              <w:rPr>
                <w:rFonts w:ascii="仿宋" w:eastAsia="仿宋" w:hAnsi="仿宋" w:cs="仿宋" w:hint="eastAsia"/>
                <w:sz w:val="28"/>
                <w:szCs w:val="28"/>
              </w:rPr>
              <w:t>本人确认</w:t>
            </w:r>
            <w:r w:rsidRPr="007B70D6">
              <w:rPr>
                <w:rFonts w:ascii="仿宋" w:eastAsia="仿宋" w:hAnsi="仿宋" w:cs="仿宋" w:hint="eastAsia"/>
                <w:sz w:val="28"/>
                <w:szCs w:val="28"/>
                <w:u w:val="single"/>
              </w:rPr>
              <w:t xml:space="preserve">           </w:t>
            </w:r>
            <w:r w:rsidRPr="007B70D6">
              <w:rPr>
                <w:rFonts w:ascii="仿宋" w:eastAsia="仿宋" w:hAnsi="仿宋" w:cs="仿宋" w:hint="eastAsia"/>
                <w:sz w:val="28"/>
                <w:szCs w:val="28"/>
              </w:rPr>
              <w:t>（</w:t>
            </w:r>
            <w:r w:rsidR="007B70D6">
              <w:rPr>
                <w:rFonts w:ascii="仿宋" w:eastAsia="仿宋" w:hAnsi="仿宋" w:cs="仿宋" w:hint="eastAsia"/>
                <w:sz w:val="28"/>
                <w:szCs w:val="28"/>
              </w:rPr>
              <w:t>请填写“</w:t>
            </w:r>
            <w:r w:rsidRPr="007B70D6">
              <w:rPr>
                <w:rFonts w:ascii="仿宋" w:eastAsia="仿宋" w:hAnsi="仿宋" w:cs="仿宋" w:hint="eastAsia"/>
                <w:sz w:val="28"/>
                <w:szCs w:val="28"/>
              </w:rPr>
              <w:t>报名</w:t>
            </w:r>
            <w:r w:rsidR="007B70D6">
              <w:rPr>
                <w:rFonts w:ascii="仿宋" w:eastAsia="仿宋" w:hAnsi="仿宋" w:cs="仿宋" w:hint="eastAsia"/>
                <w:sz w:val="28"/>
                <w:szCs w:val="28"/>
              </w:rPr>
              <w:t>”或“</w:t>
            </w:r>
            <w:r w:rsidRPr="007B70D6">
              <w:rPr>
                <w:rFonts w:ascii="仿宋" w:eastAsia="仿宋" w:hAnsi="仿宋" w:cs="仿宋" w:hint="eastAsia"/>
                <w:sz w:val="28"/>
                <w:szCs w:val="28"/>
              </w:rPr>
              <w:t>不报名</w:t>
            </w:r>
            <w:r w:rsidR="007B70D6">
              <w:rPr>
                <w:rFonts w:ascii="仿宋" w:eastAsia="仿宋" w:hAnsi="仿宋" w:cs="仿宋" w:hint="eastAsia"/>
                <w:sz w:val="28"/>
                <w:szCs w:val="28"/>
              </w:rPr>
              <w:t>”</w:t>
            </w:r>
            <w:r w:rsidRPr="007B70D6">
              <w:rPr>
                <w:rFonts w:ascii="仿宋" w:eastAsia="仿宋" w:hAnsi="仿宋" w:cs="仿宋" w:hint="eastAsia"/>
                <w:sz w:val="28"/>
                <w:szCs w:val="28"/>
              </w:rPr>
              <w:t>）阿拉尔大学城专项。</w:t>
            </w:r>
            <w:r w:rsidRPr="007B70D6">
              <w:rPr>
                <w:rFonts w:ascii="仿宋" w:eastAsia="仿宋" w:hAnsi="仿宋" w:cs="仿宋" w:hint="eastAsia"/>
                <w:sz w:val="28"/>
                <w:szCs w:val="28"/>
              </w:rPr>
              <w:t>(</w:t>
            </w:r>
            <w:r w:rsidRPr="007B70D6">
              <w:rPr>
                <w:rFonts w:ascii="仿宋" w:eastAsia="仿宋" w:hAnsi="仿宋" w:cs="仿宋" w:hint="eastAsia"/>
                <w:sz w:val="28"/>
                <w:szCs w:val="28"/>
              </w:rPr>
              <w:t>如选择“不报名”，则视为自动放弃相关资格，无需</w:t>
            </w:r>
            <w:proofErr w:type="gramStart"/>
            <w:r w:rsidRPr="007B70D6">
              <w:rPr>
                <w:rFonts w:ascii="仿宋" w:eastAsia="仿宋" w:hAnsi="仿宋" w:cs="仿宋" w:hint="eastAsia"/>
                <w:sz w:val="28"/>
                <w:szCs w:val="28"/>
              </w:rPr>
              <w:t>作出</w:t>
            </w:r>
            <w:proofErr w:type="gramEnd"/>
            <w:r w:rsidRPr="007B70D6">
              <w:rPr>
                <w:rFonts w:ascii="仿宋" w:eastAsia="仿宋" w:hAnsi="仿宋" w:cs="仿宋" w:hint="eastAsia"/>
                <w:sz w:val="28"/>
                <w:szCs w:val="28"/>
              </w:rPr>
              <w:t>以下承诺</w:t>
            </w:r>
            <w:r w:rsidRPr="007B70D6">
              <w:rPr>
                <w:rFonts w:ascii="仿宋" w:eastAsia="仿宋" w:hAnsi="仿宋" w:cs="仿宋" w:hint="eastAsia"/>
                <w:sz w:val="28"/>
                <w:szCs w:val="28"/>
              </w:rPr>
              <w:t>)</w:t>
            </w:r>
            <w:bookmarkStart w:id="0" w:name="_GoBack"/>
            <w:bookmarkEnd w:id="0"/>
          </w:p>
          <w:p w14:paraId="2C9B6CB5" w14:textId="77777777" w:rsidR="006C270D" w:rsidRDefault="00325DAF" w:rsidP="007B70D6">
            <w:pPr>
              <w:ind w:firstLineChars="200" w:firstLine="560"/>
              <w:rPr>
                <w:rFonts w:ascii="仿宋" w:eastAsia="仿宋" w:hAnsi="仿宋" w:cs="仿宋"/>
                <w:sz w:val="28"/>
                <w:szCs w:val="28"/>
              </w:rPr>
            </w:pPr>
            <w:r>
              <w:rPr>
                <w:rFonts w:ascii="仿宋" w:eastAsia="仿宋" w:hAnsi="仿宋" w:cs="仿宋" w:hint="eastAsia"/>
                <w:sz w:val="28"/>
                <w:szCs w:val="28"/>
              </w:rPr>
              <w:t>本人了解并理解浙江大学经济学院关于阿拉尔大学城专项的有关规定，并</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如下承诺：</w:t>
            </w:r>
          </w:p>
          <w:p w14:paraId="4AAF5BCE" w14:textId="77777777" w:rsidR="006C270D" w:rsidRDefault="00325DAF" w:rsidP="007B70D6">
            <w:pPr>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被确定为</w:t>
            </w:r>
            <w:r>
              <w:rPr>
                <w:rFonts w:ascii="仿宋" w:eastAsia="仿宋" w:hAnsi="仿宋" w:cs="仿宋" w:hint="eastAsia"/>
                <w:sz w:val="28"/>
                <w:szCs w:val="28"/>
              </w:rPr>
              <w:t>202</w:t>
            </w:r>
            <w:r>
              <w:rPr>
                <w:rFonts w:ascii="仿宋" w:eastAsia="仿宋" w:hAnsi="仿宋" w:cs="仿宋"/>
                <w:sz w:val="28"/>
                <w:szCs w:val="28"/>
              </w:rPr>
              <w:t>6</w:t>
            </w:r>
            <w:r>
              <w:rPr>
                <w:rFonts w:ascii="仿宋" w:eastAsia="仿宋" w:hAnsi="仿宋" w:cs="仿宋" w:hint="eastAsia"/>
                <w:sz w:val="28"/>
                <w:szCs w:val="28"/>
              </w:rPr>
              <w:t>年浙江大学经济学院金融专业阿拉尔大学城专项硕士研究生后，不放弃入学资格，并按时报到入学。</w:t>
            </w:r>
          </w:p>
          <w:p w14:paraId="57BCB8B7" w14:textId="77777777" w:rsidR="006C270D" w:rsidRDefault="00325DAF" w:rsidP="007B70D6">
            <w:p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本人服从阿拉尔专项各项安排。</w:t>
            </w:r>
          </w:p>
          <w:p w14:paraId="268F6D53" w14:textId="77777777" w:rsidR="006C270D" w:rsidRDefault="006C270D" w:rsidP="007B70D6">
            <w:pPr>
              <w:ind w:right="720" w:firstLineChars="200" w:firstLine="480"/>
              <w:jc w:val="right"/>
              <w:rPr>
                <w:rFonts w:ascii="宋体" w:hAnsi="宋体"/>
                <w:sz w:val="24"/>
                <w:szCs w:val="24"/>
              </w:rPr>
            </w:pPr>
          </w:p>
          <w:p w14:paraId="4ED6BB03" w14:textId="77777777" w:rsidR="006C270D" w:rsidRDefault="006C270D" w:rsidP="007B70D6">
            <w:pPr>
              <w:ind w:right="720" w:firstLineChars="200" w:firstLine="480"/>
              <w:jc w:val="right"/>
              <w:rPr>
                <w:rFonts w:ascii="宋体" w:hAnsi="宋体"/>
                <w:sz w:val="24"/>
                <w:szCs w:val="24"/>
              </w:rPr>
            </w:pPr>
          </w:p>
          <w:p w14:paraId="512626D5" w14:textId="77777777" w:rsidR="006C270D" w:rsidRDefault="00325DAF" w:rsidP="007B70D6">
            <w:pPr>
              <w:ind w:firstLineChars="200" w:firstLine="480"/>
              <w:jc w:val="center"/>
              <w:rPr>
                <w:rFonts w:ascii="仿宋" w:eastAsia="仿宋" w:hAnsi="仿宋" w:cs="仿宋"/>
                <w:sz w:val="28"/>
                <w:szCs w:val="28"/>
              </w:rPr>
            </w:pPr>
            <w:r>
              <w:rPr>
                <w:rFonts w:ascii="宋体" w:hAnsi="宋体" w:hint="eastAsia"/>
                <w:sz w:val="24"/>
                <w:szCs w:val="24"/>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签名：</w:t>
            </w:r>
          </w:p>
          <w:p w14:paraId="6AE5D546" w14:textId="77777777" w:rsidR="006C270D" w:rsidRDefault="00325DAF" w:rsidP="007B70D6">
            <w:pPr>
              <w:ind w:firstLineChars="200" w:firstLine="560"/>
              <w:jc w:val="cente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14:paraId="3EAB5F72" w14:textId="6E4F1502" w:rsidR="007B70D6" w:rsidRDefault="007B70D6" w:rsidP="007B70D6">
            <w:pPr>
              <w:ind w:firstLineChars="200" w:firstLine="480"/>
              <w:jc w:val="center"/>
              <w:rPr>
                <w:rFonts w:ascii="宋体" w:hAnsi="宋体" w:hint="eastAsia"/>
                <w:sz w:val="24"/>
                <w:szCs w:val="24"/>
              </w:rPr>
            </w:pPr>
          </w:p>
        </w:tc>
      </w:tr>
    </w:tbl>
    <w:p w14:paraId="08E582BA" w14:textId="77777777" w:rsidR="006C270D" w:rsidRDefault="00325DAF">
      <w:pPr>
        <w:jc w:val="center"/>
      </w:pPr>
      <w:r>
        <w:rPr>
          <w:rFonts w:ascii="黑体" w:eastAsia="黑体" w:hAnsi="宋体" w:cs="宋体" w:hint="eastAsia"/>
          <w:kern w:val="10"/>
          <w:sz w:val="32"/>
          <w:szCs w:val="32"/>
        </w:rPr>
        <w:t>（金融专业考生用）</w:t>
      </w:r>
    </w:p>
    <w:p w14:paraId="299C564B" w14:textId="7EAD9FD3" w:rsidR="006C270D" w:rsidRDefault="006C270D">
      <w:pPr>
        <w:jc w:val="left"/>
      </w:pPr>
    </w:p>
    <w:p w14:paraId="65D9678C" w14:textId="6066567A" w:rsidR="007B70D6" w:rsidRDefault="007B70D6">
      <w:pPr>
        <w:jc w:val="left"/>
      </w:pPr>
    </w:p>
    <w:p w14:paraId="51106062" w14:textId="77777777" w:rsidR="007B70D6" w:rsidRDefault="007B70D6">
      <w:pPr>
        <w:jc w:val="left"/>
        <w:rPr>
          <w:rFonts w:hint="eastAsia"/>
        </w:rPr>
      </w:pPr>
    </w:p>
    <w:p w14:paraId="003AC39B" w14:textId="77777777" w:rsidR="006C270D" w:rsidRDefault="006C270D">
      <w:pPr>
        <w:jc w:val="left"/>
      </w:pPr>
    </w:p>
    <w:p w14:paraId="16D1B45F" w14:textId="77777777" w:rsidR="006C270D" w:rsidRDefault="006C270D">
      <w:pPr>
        <w:jc w:val="left"/>
      </w:pPr>
    </w:p>
    <w:p w14:paraId="520CA36C" w14:textId="77777777" w:rsidR="006C270D" w:rsidRDefault="006C270D">
      <w:pPr>
        <w:jc w:val="left"/>
      </w:pPr>
    </w:p>
    <w:sectPr w:rsidR="006C27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M5ODI4NjM2ODRmNzdlNDkyYTBlOGU2ZDVkY2EzMTQifQ=="/>
  </w:docVars>
  <w:rsids>
    <w:rsidRoot w:val="5DAF2848"/>
    <w:rsid w:val="001F758A"/>
    <w:rsid w:val="00325DAF"/>
    <w:rsid w:val="003B548C"/>
    <w:rsid w:val="006B0155"/>
    <w:rsid w:val="006C270D"/>
    <w:rsid w:val="007B70D6"/>
    <w:rsid w:val="5DAF2848"/>
    <w:rsid w:val="72B53214"/>
    <w:rsid w:val="77333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FAD92"/>
  <w15:docId w15:val="{66A691A9-4EF6-412F-A1B0-09E59C6E7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45</Words>
  <Characters>263</Characters>
  <Application>Microsoft Office Word</Application>
  <DocSecurity>0</DocSecurity>
  <Lines>2</Lines>
  <Paragraphs>1</Paragraphs>
  <ScaleCrop>false</ScaleCrop>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赛男酱</dc:creator>
  <cp:lastModifiedBy>ASUS A6521</cp:lastModifiedBy>
  <cp:revision>3</cp:revision>
  <dcterms:created xsi:type="dcterms:W3CDTF">2024-03-26T06:58:00Z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142A60269A64472AB6E02BB738D74476_13</vt:lpwstr>
  </property>
  <property fmtid="{D5CDD505-2E9C-101B-9397-08002B2CF9AE}" pid="4" name="KSOTemplateDocerSaveRecord">
    <vt:lpwstr>eyJoZGlkIjoiOGI4NjI5OTBmMDM1ODFlMDkzNDFlZTFiMWNhZWU5ZTMiLCJ1c2VySWQiOiI0NDQwNzE1NzYifQ==</vt:lpwstr>
  </property>
</Properties>
</file>