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EF" w:rsidRPr="0084085F" w:rsidRDefault="003D50C3" w:rsidP="003D50C3">
      <w:pPr>
        <w:jc w:val="center"/>
        <w:rPr>
          <w:rFonts w:ascii="黑体" w:eastAsia="黑体" w:hAnsi="黑体"/>
          <w:b/>
          <w:sz w:val="32"/>
          <w:szCs w:val="32"/>
        </w:rPr>
      </w:pPr>
      <w:r w:rsidRPr="0084085F">
        <w:rPr>
          <w:rFonts w:ascii="黑体" w:eastAsia="黑体" w:hAnsi="黑体" w:hint="eastAsia"/>
          <w:b/>
          <w:sz w:val="32"/>
          <w:szCs w:val="32"/>
        </w:rPr>
        <w:t>2017年度浙江大学不动产投资研究中心课题中标名单</w:t>
      </w:r>
    </w:p>
    <w:tbl>
      <w:tblPr>
        <w:tblW w:w="5045" w:type="pct"/>
        <w:tblInd w:w="-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37"/>
        <w:gridCol w:w="1147"/>
        <w:gridCol w:w="5888"/>
      </w:tblGrid>
      <w:tr w:rsidR="003B1365" w:rsidRPr="003D50C3" w:rsidTr="003B1365"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1270E7" w:rsidRDefault="003B1365" w:rsidP="001270E7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270E7">
              <w:rPr>
                <w:rFonts w:ascii="黑体" w:eastAsia="黑体" w:hAnsi="黑体" w:cs="宋体" w:hint="eastAsia"/>
                <w:color w:val="343434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1270E7" w:rsidRDefault="003B1365" w:rsidP="001270E7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270E7">
              <w:rPr>
                <w:rFonts w:ascii="黑体" w:eastAsia="黑体" w:hAnsi="黑体" w:cs="宋体" w:hint="eastAsia"/>
                <w:color w:val="343434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3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1270E7" w:rsidRDefault="003B1365" w:rsidP="001270E7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270E7">
              <w:rPr>
                <w:rFonts w:ascii="黑体" w:eastAsia="黑体" w:hAnsi="黑体" w:cs="宋体" w:hint="eastAsia"/>
                <w:color w:val="343434"/>
                <w:kern w:val="0"/>
                <w:sz w:val="24"/>
                <w:szCs w:val="24"/>
              </w:rPr>
              <w:t>课题名称</w:t>
            </w:r>
          </w:p>
        </w:tc>
      </w:tr>
      <w:tr w:rsidR="003B1365" w:rsidRPr="00B029B8" w:rsidTr="003B1365">
        <w:trPr>
          <w:trHeight w:val="489"/>
        </w:trPr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443F0E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EI17001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郑备军</w:t>
            </w:r>
          </w:p>
        </w:tc>
        <w:tc>
          <w:tcPr>
            <w:tcW w:w="3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浙江财政史稿（</w:t>
            </w:r>
            <w:r w:rsidRPr="00B029B8">
              <w:rPr>
                <w:rFonts w:ascii="Times New Roman" w:eastAsia="黑体" w:hAnsi="Times New Roman" w:cs="Times New Roman"/>
                <w:color w:val="343434"/>
                <w:kern w:val="0"/>
                <w:sz w:val="24"/>
                <w:szCs w:val="24"/>
              </w:rPr>
              <w:t>1949</w:t>
            </w: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年以前）</w:t>
            </w:r>
          </w:p>
        </w:tc>
      </w:tr>
      <w:tr w:rsidR="003B1365" w:rsidRPr="00B029B8" w:rsidTr="003B1365"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5323E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EI17002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王志凯</w:t>
            </w:r>
          </w:p>
        </w:tc>
        <w:tc>
          <w:tcPr>
            <w:tcW w:w="3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事权与地方自有财力资源研究</w:t>
            </w:r>
          </w:p>
        </w:tc>
      </w:tr>
      <w:tr w:rsidR="003B1365" w:rsidRPr="00B029B8" w:rsidTr="003B1365"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5323E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EI17003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徐志</w:t>
            </w:r>
          </w:p>
        </w:tc>
        <w:tc>
          <w:tcPr>
            <w:tcW w:w="3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ind w:leftChars="-20" w:left="6" w:hangingChars="20" w:hanging="48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地方税收竞争对产业优化的影响研究</w:t>
            </w:r>
          </w:p>
        </w:tc>
      </w:tr>
      <w:tr w:rsidR="003B1365" w:rsidRPr="00B029B8" w:rsidTr="003B1365"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5323E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EI17004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朱宇恒</w:t>
            </w:r>
          </w:p>
        </w:tc>
        <w:tc>
          <w:tcPr>
            <w:tcW w:w="3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高校公共房产资源配置绩效研究</w:t>
            </w:r>
          </w:p>
        </w:tc>
      </w:tr>
      <w:tr w:rsidR="003B1365" w:rsidRPr="00B029B8" w:rsidTr="003B1365"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5323E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EI17005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张文蓓</w:t>
            </w:r>
          </w:p>
        </w:tc>
        <w:tc>
          <w:tcPr>
            <w:tcW w:w="3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房价与地方政府债务规模关系探究</w:t>
            </w:r>
            <w:r w:rsidRPr="00B029B8">
              <w:rPr>
                <w:rFonts w:ascii="Times New Roman" w:eastAsia="黑体" w:hAnsi="Times New Roman" w:cs="Times New Roman"/>
                <w:color w:val="343434"/>
                <w:kern w:val="0"/>
                <w:sz w:val="24"/>
                <w:szCs w:val="24"/>
              </w:rPr>
              <w:t>—</w:t>
            </w: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以杭州为例</w:t>
            </w:r>
          </w:p>
        </w:tc>
      </w:tr>
      <w:tr w:rsidR="003B1365" w:rsidRPr="00B029B8" w:rsidTr="003B1365"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5323E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EI17006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吴宵</w:t>
            </w:r>
          </w:p>
        </w:tc>
        <w:tc>
          <w:tcPr>
            <w:tcW w:w="3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Times New Roman" w:cs="Times New Roman"/>
                <w:color w:val="343434"/>
                <w:kern w:val="0"/>
                <w:sz w:val="24"/>
                <w:szCs w:val="24"/>
              </w:rPr>
              <w:t>“</w:t>
            </w: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营改增</w:t>
            </w:r>
            <w:r w:rsidRPr="00B029B8">
              <w:rPr>
                <w:rFonts w:ascii="Times New Roman" w:eastAsia="黑体" w:hAnsi="Times New Roman" w:cs="Times New Roman"/>
                <w:color w:val="343434"/>
                <w:kern w:val="0"/>
                <w:sz w:val="24"/>
                <w:szCs w:val="24"/>
              </w:rPr>
              <w:t>”</w:t>
            </w: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对房地产企业的影响</w:t>
            </w:r>
            <w:r w:rsidRPr="00B029B8">
              <w:rPr>
                <w:rFonts w:ascii="Times New Roman" w:eastAsia="黑体" w:hAnsi="Times New Roman" w:cs="Times New Roman"/>
                <w:color w:val="343434"/>
                <w:kern w:val="0"/>
                <w:sz w:val="24"/>
                <w:szCs w:val="24"/>
              </w:rPr>
              <w:t>——</w:t>
            </w: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以</w:t>
            </w:r>
            <w:r w:rsidRPr="00B029B8">
              <w:rPr>
                <w:rFonts w:ascii="Times New Roman" w:eastAsia="黑体" w:hAnsi="Times New Roman" w:cs="Times New Roman"/>
                <w:color w:val="343434"/>
                <w:kern w:val="0"/>
                <w:sz w:val="24"/>
                <w:szCs w:val="24"/>
              </w:rPr>
              <w:t>A</w:t>
            </w: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企业为例</w:t>
            </w:r>
          </w:p>
        </w:tc>
      </w:tr>
      <w:tr w:rsidR="003B1365" w:rsidRPr="00B029B8" w:rsidTr="003B1365">
        <w:trPr>
          <w:trHeight w:val="510"/>
        </w:trPr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5323E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EI17007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黄杰楹</w:t>
            </w:r>
          </w:p>
        </w:tc>
        <w:tc>
          <w:tcPr>
            <w:tcW w:w="3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住房租赁意愿及影响因素</w:t>
            </w:r>
            <w:r w:rsidRPr="00B029B8">
              <w:rPr>
                <w:rFonts w:ascii="Times New Roman" w:eastAsia="黑体" w:hAnsi="Times New Roman" w:cs="Times New Roman"/>
                <w:color w:val="343434"/>
                <w:kern w:val="0"/>
                <w:sz w:val="24"/>
                <w:szCs w:val="24"/>
              </w:rPr>
              <w:t>——</w:t>
            </w: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以杭州为例</w:t>
            </w:r>
          </w:p>
        </w:tc>
      </w:tr>
      <w:tr w:rsidR="003B1365" w:rsidRPr="00B029B8" w:rsidTr="003B1365">
        <w:trPr>
          <w:trHeight w:val="510"/>
        </w:trPr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84085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EI17008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刘艳红</w:t>
            </w:r>
          </w:p>
        </w:tc>
        <w:tc>
          <w:tcPr>
            <w:tcW w:w="3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房地产限购限贷时效研究</w:t>
            </w:r>
          </w:p>
        </w:tc>
      </w:tr>
      <w:tr w:rsidR="003B1365" w:rsidRPr="00B029B8" w:rsidTr="003B1365">
        <w:trPr>
          <w:trHeight w:val="510"/>
        </w:trPr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84085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EI17009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杨世波</w:t>
            </w:r>
          </w:p>
        </w:tc>
        <w:tc>
          <w:tcPr>
            <w:tcW w:w="3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银行信贷与房地产价格的关系</w:t>
            </w:r>
            <w:r w:rsidRPr="00B029B8">
              <w:rPr>
                <w:rFonts w:ascii="Times New Roman" w:eastAsia="黑体" w:hAnsi="Times New Roman" w:cs="Times New Roman"/>
                <w:color w:val="343434"/>
                <w:kern w:val="0"/>
                <w:sz w:val="24"/>
                <w:szCs w:val="24"/>
              </w:rPr>
              <w:t>——</w:t>
            </w: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以杭州为例</w:t>
            </w:r>
          </w:p>
        </w:tc>
      </w:tr>
      <w:tr w:rsidR="003B1365" w:rsidRPr="00B029B8" w:rsidTr="003B1365">
        <w:trPr>
          <w:trHeight w:val="510"/>
        </w:trPr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84085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EI17010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秦诗画</w:t>
            </w:r>
          </w:p>
        </w:tc>
        <w:tc>
          <w:tcPr>
            <w:tcW w:w="3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地产股具有板块传染性吗？来自中国</w:t>
            </w:r>
            <w:r w:rsidRPr="00B029B8">
              <w:rPr>
                <w:rFonts w:ascii="Times New Roman" w:eastAsia="黑体" w:hAnsi="Times New Roman" w:cs="Times New Roman"/>
                <w:color w:val="343434"/>
                <w:kern w:val="0"/>
                <w:sz w:val="24"/>
                <w:szCs w:val="24"/>
              </w:rPr>
              <w:t>A</w:t>
            </w: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股的证据</w:t>
            </w:r>
          </w:p>
        </w:tc>
      </w:tr>
      <w:tr w:rsidR="003B1365" w:rsidRPr="00B029B8" w:rsidTr="003B1365">
        <w:trPr>
          <w:trHeight w:val="510"/>
        </w:trPr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84085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029B8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EI17011</w:t>
            </w:r>
          </w:p>
        </w:tc>
        <w:tc>
          <w:tcPr>
            <w:tcW w:w="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黑体" w:cs="Times New Roman"/>
                <w:kern w:val="0"/>
                <w:sz w:val="24"/>
                <w:szCs w:val="24"/>
              </w:rPr>
              <w:t>秦雪燕</w:t>
            </w:r>
          </w:p>
        </w:tc>
        <w:tc>
          <w:tcPr>
            <w:tcW w:w="3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B1365" w:rsidRPr="00B029B8" w:rsidRDefault="003B1365" w:rsidP="00303B79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B029B8">
              <w:rPr>
                <w:rFonts w:ascii="Times New Roman" w:eastAsia="黑体" w:hAnsi="黑体" w:cs="Times New Roman"/>
                <w:color w:val="343434"/>
                <w:kern w:val="0"/>
                <w:sz w:val="24"/>
                <w:szCs w:val="24"/>
              </w:rPr>
              <w:t>房价与人民币汇率的溢出效应研究</w:t>
            </w:r>
          </w:p>
        </w:tc>
      </w:tr>
    </w:tbl>
    <w:p w:rsidR="003D50C3" w:rsidRPr="00B029B8" w:rsidRDefault="003D50C3" w:rsidP="003D50C3">
      <w:pPr>
        <w:rPr>
          <w:rFonts w:ascii="Times New Roman" w:eastAsia="黑体" w:hAnsi="Times New Roman" w:cs="Times New Roman"/>
          <w:sz w:val="24"/>
          <w:szCs w:val="24"/>
        </w:rPr>
      </w:pPr>
    </w:p>
    <w:sectPr w:rsidR="003D50C3" w:rsidRPr="00B029B8" w:rsidSect="0052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E38" w:rsidRDefault="00555E38" w:rsidP="00217805">
      <w:r>
        <w:separator/>
      </w:r>
    </w:p>
  </w:endnote>
  <w:endnote w:type="continuationSeparator" w:id="1">
    <w:p w:rsidR="00555E38" w:rsidRDefault="00555E38" w:rsidP="00217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E38" w:rsidRDefault="00555E38" w:rsidP="00217805">
      <w:r>
        <w:separator/>
      </w:r>
    </w:p>
  </w:footnote>
  <w:footnote w:type="continuationSeparator" w:id="1">
    <w:p w:rsidR="00555E38" w:rsidRDefault="00555E38" w:rsidP="00217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0B9"/>
    <w:rsid w:val="001270E7"/>
    <w:rsid w:val="00152986"/>
    <w:rsid w:val="001950B9"/>
    <w:rsid w:val="00217805"/>
    <w:rsid w:val="00303B79"/>
    <w:rsid w:val="003B1365"/>
    <w:rsid w:val="003D50C3"/>
    <w:rsid w:val="00443F0E"/>
    <w:rsid w:val="00523BD5"/>
    <w:rsid w:val="005323E4"/>
    <w:rsid w:val="00555E38"/>
    <w:rsid w:val="005B4E5A"/>
    <w:rsid w:val="00623B1B"/>
    <w:rsid w:val="0084085F"/>
    <w:rsid w:val="00B029B8"/>
    <w:rsid w:val="00BC65EF"/>
    <w:rsid w:val="00E76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8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8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1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23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</Words>
  <Characters>324</Characters>
  <Application>Microsoft Office Word</Application>
  <DocSecurity>0</DocSecurity>
  <Lines>2</Lines>
  <Paragraphs>1</Paragraphs>
  <ScaleCrop>false</ScaleCrop>
  <Company>ZJU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</dc:creator>
  <cp:keywords/>
  <dc:description/>
  <cp:lastModifiedBy>Admin</cp:lastModifiedBy>
  <cp:revision>9</cp:revision>
  <dcterms:created xsi:type="dcterms:W3CDTF">2018-01-15T13:52:00Z</dcterms:created>
  <dcterms:modified xsi:type="dcterms:W3CDTF">2018-01-16T03:18:00Z</dcterms:modified>
</cp:coreProperties>
</file>