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3563CC" w:rsidRPr="003563CC">
        <w:trPr>
          <w:trHeight w:val="825"/>
          <w:tblCellSpacing w:w="0" w:type="dxa"/>
          <w:jc w:val="center"/>
        </w:trPr>
        <w:tc>
          <w:tcPr>
            <w:tcW w:w="0" w:type="auto"/>
            <w:vAlign w:val="center"/>
            <w:hideMark/>
          </w:tcPr>
          <w:p w:rsidR="003563CC" w:rsidRPr="003563CC" w:rsidRDefault="003563CC" w:rsidP="003563CC">
            <w:pPr>
              <w:widowControl/>
              <w:jc w:val="center"/>
              <w:rPr>
                <w:rFonts w:ascii="宋体" w:eastAsia="宋体" w:hAnsi="宋体" w:cs="宋体"/>
                <w:b/>
                <w:bCs/>
                <w:color w:val="FF0000"/>
                <w:kern w:val="0"/>
                <w:sz w:val="44"/>
                <w:szCs w:val="44"/>
              </w:rPr>
            </w:pPr>
            <w:r w:rsidRPr="003563CC">
              <w:rPr>
                <w:rFonts w:ascii="宋体" w:eastAsia="宋体" w:hAnsi="宋体" w:cs="宋体"/>
                <w:b/>
                <w:bCs/>
                <w:color w:val="FF0000"/>
                <w:kern w:val="0"/>
                <w:sz w:val="44"/>
                <w:szCs w:val="44"/>
              </w:rPr>
              <w:t xml:space="preserve">教　育　部　司　局　函　件 </w:t>
            </w:r>
          </w:p>
        </w:tc>
      </w:tr>
      <w:tr w:rsidR="003563CC" w:rsidRPr="003563CC">
        <w:trPr>
          <w:trHeight w:val="75"/>
          <w:tblCellSpacing w:w="0" w:type="dxa"/>
          <w:jc w:val="center"/>
        </w:trPr>
        <w:tc>
          <w:tcPr>
            <w:tcW w:w="0" w:type="auto"/>
            <w:shd w:val="clear" w:color="auto" w:fill="FF0000"/>
            <w:vAlign w:val="center"/>
            <w:hideMark/>
          </w:tcPr>
          <w:p w:rsidR="003563CC" w:rsidRPr="003563CC" w:rsidRDefault="003563CC" w:rsidP="003563CC">
            <w:pPr>
              <w:widowControl/>
              <w:jc w:val="left"/>
              <w:rPr>
                <w:rFonts w:ascii="宋体" w:eastAsia="宋体" w:hAnsi="宋体" w:cs="宋体"/>
                <w:kern w:val="0"/>
                <w:sz w:val="8"/>
                <w:szCs w:val="24"/>
              </w:rPr>
            </w:pPr>
          </w:p>
        </w:tc>
      </w:tr>
      <w:tr w:rsidR="003563CC" w:rsidRPr="003563CC">
        <w:trPr>
          <w:trHeight w:val="15"/>
          <w:tblCellSpacing w:w="0" w:type="dxa"/>
          <w:jc w:val="center"/>
        </w:trPr>
        <w:tc>
          <w:tcPr>
            <w:tcW w:w="0" w:type="auto"/>
            <w:vAlign w:val="center"/>
            <w:hideMark/>
          </w:tcPr>
          <w:p w:rsidR="003563CC" w:rsidRPr="003563CC" w:rsidRDefault="003563CC" w:rsidP="003563CC">
            <w:pPr>
              <w:widowControl/>
              <w:jc w:val="left"/>
              <w:rPr>
                <w:rFonts w:ascii="宋体" w:eastAsia="宋体" w:hAnsi="宋体" w:cs="宋体"/>
                <w:kern w:val="0"/>
                <w:sz w:val="2"/>
                <w:szCs w:val="24"/>
              </w:rPr>
            </w:pPr>
          </w:p>
        </w:tc>
      </w:tr>
      <w:tr w:rsidR="003563CC" w:rsidRPr="003563CC">
        <w:trPr>
          <w:trHeight w:val="15"/>
          <w:tblCellSpacing w:w="0" w:type="dxa"/>
          <w:jc w:val="center"/>
        </w:trPr>
        <w:tc>
          <w:tcPr>
            <w:tcW w:w="0" w:type="auto"/>
            <w:shd w:val="clear" w:color="auto" w:fill="FF0000"/>
            <w:vAlign w:val="center"/>
            <w:hideMark/>
          </w:tcPr>
          <w:p w:rsidR="003563CC" w:rsidRPr="003563CC" w:rsidRDefault="003563CC" w:rsidP="003563CC">
            <w:pPr>
              <w:widowControl/>
              <w:jc w:val="left"/>
              <w:rPr>
                <w:rFonts w:ascii="宋体" w:eastAsia="宋体" w:hAnsi="宋体" w:cs="宋体"/>
                <w:kern w:val="0"/>
                <w:sz w:val="2"/>
                <w:szCs w:val="24"/>
              </w:rPr>
            </w:pPr>
          </w:p>
        </w:tc>
      </w:tr>
    </w:tbl>
    <w:p w:rsidR="003563CC" w:rsidRPr="003563CC" w:rsidRDefault="003563CC" w:rsidP="003563CC">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3563CC" w:rsidRPr="003563CC">
        <w:trPr>
          <w:tblCellSpacing w:w="0" w:type="dxa"/>
          <w:jc w:val="center"/>
        </w:trPr>
        <w:tc>
          <w:tcPr>
            <w:tcW w:w="5000" w:type="pct"/>
            <w:hideMark/>
          </w:tcPr>
          <w:p w:rsidR="003563CC" w:rsidRPr="003563CC" w:rsidRDefault="003563CC" w:rsidP="003563CC">
            <w:pPr>
              <w:widowControl/>
              <w:jc w:val="center"/>
              <w:rPr>
                <w:rFonts w:ascii="宋体" w:eastAsia="宋体" w:hAnsi="宋体" w:cs="宋体"/>
                <w:kern w:val="0"/>
                <w:sz w:val="24"/>
                <w:szCs w:val="24"/>
              </w:rPr>
            </w:pPr>
            <w:r w:rsidRPr="003563CC">
              <w:rPr>
                <w:rFonts w:ascii="宋体" w:eastAsia="宋体" w:hAnsi="宋体" w:cs="宋体"/>
                <w:kern w:val="0"/>
                <w:sz w:val="24"/>
                <w:szCs w:val="24"/>
              </w:rPr>
              <w:t> </w:t>
            </w:r>
          </w:p>
          <w:p w:rsidR="003563CC" w:rsidRPr="003563CC" w:rsidRDefault="003563CC" w:rsidP="003563CC">
            <w:pPr>
              <w:widowControl/>
              <w:jc w:val="right"/>
              <w:rPr>
                <w:rFonts w:ascii="宋体" w:eastAsia="宋体" w:hAnsi="宋体" w:cs="宋体"/>
                <w:kern w:val="0"/>
                <w:sz w:val="24"/>
                <w:szCs w:val="24"/>
              </w:rPr>
            </w:pPr>
            <w:r w:rsidRPr="003563CC">
              <w:rPr>
                <w:rFonts w:ascii="宋体" w:eastAsia="宋体" w:hAnsi="宋体" w:cs="宋体"/>
                <w:kern w:val="0"/>
                <w:sz w:val="18"/>
                <w:szCs w:val="18"/>
              </w:rPr>
              <w:t>教社科司函[2012]206号</w:t>
            </w:r>
          </w:p>
          <w:p w:rsidR="003563CC" w:rsidRPr="003563CC" w:rsidRDefault="003563CC" w:rsidP="003563CC">
            <w:pPr>
              <w:widowControl/>
              <w:jc w:val="center"/>
              <w:rPr>
                <w:rFonts w:ascii="宋体" w:eastAsia="宋体" w:hAnsi="宋体" w:cs="宋体"/>
                <w:kern w:val="0"/>
                <w:sz w:val="24"/>
                <w:szCs w:val="24"/>
              </w:rPr>
            </w:pPr>
            <w:r w:rsidRPr="003563CC">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3563CC" w:rsidRPr="003563C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3563CC" w:rsidRPr="003563CC">
                    <w:trPr>
                      <w:tblCellSpacing w:w="0" w:type="dxa"/>
                      <w:jc w:val="center"/>
                    </w:trPr>
                    <w:tc>
                      <w:tcPr>
                        <w:tcW w:w="0" w:type="auto"/>
                        <w:vAlign w:val="center"/>
                        <w:hideMark/>
                      </w:tcPr>
                      <w:p w:rsidR="003563CC" w:rsidRPr="003563CC" w:rsidRDefault="003563CC" w:rsidP="003563CC">
                        <w:pPr>
                          <w:widowControl/>
                          <w:spacing w:before="100" w:beforeAutospacing="1" w:after="100" w:afterAutospacing="1"/>
                          <w:jc w:val="center"/>
                          <w:outlineLvl w:val="2"/>
                          <w:rPr>
                            <w:rFonts w:ascii="宋体" w:eastAsia="宋体" w:hAnsi="宋体" w:cs="宋体"/>
                            <w:b/>
                            <w:bCs/>
                            <w:color w:val="000000"/>
                            <w:kern w:val="0"/>
                            <w:sz w:val="30"/>
                            <w:szCs w:val="30"/>
                          </w:rPr>
                        </w:pPr>
                        <w:r w:rsidRPr="003563CC">
                          <w:rPr>
                            <w:rFonts w:ascii="宋体" w:eastAsia="宋体" w:hAnsi="宋体" w:cs="宋体"/>
                            <w:b/>
                            <w:bCs/>
                            <w:color w:val="000000"/>
                            <w:kern w:val="0"/>
                            <w:sz w:val="30"/>
                            <w:szCs w:val="30"/>
                          </w:rPr>
                          <w:t xml:space="preserve">关于进一步完善教育部人文社会科学研究项目评审专家库的通知 </w:t>
                        </w:r>
                        <w:r w:rsidRPr="003563CC">
                          <w:rPr>
                            <w:rFonts w:ascii="宋体" w:eastAsia="宋体" w:hAnsi="宋体" w:cs="宋体"/>
                            <w:b/>
                            <w:bCs/>
                            <w:color w:val="000000"/>
                            <w:kern w:val="0"/>
                            <w:sz w:val="30"/>
                            <w:szCs w:val="30"/>
                          </w:rPr>
                          <w:br/>
                          <w:t> </w:t>
                        </w:r>
                      </w:p>
                    </w:tc>
                  </w:tr>
                </w:tbl>
                <w:p w:rsidR="003563CC" w:rsidRPr="003563CC" w:rsidRDefault="003563CC" w:rsidP="003563CC">
                  <w:pPr>
                    <w:widowControl/>
                    <w:jc w:val="left"/>
                    <w:rPr>
                      <w:rFonts w:ascii="宋体" w:eastAsia="宋体" w:hAnsi="宋体" w:cs="宋体"/>
                      <w:kern w:val="0"/>
                      <w:sz w:val="24"/>
                      <w:szCs w:val="24"/>
                    </w:rPr>
                  </w:pPr>
                </w:p>
              </w:tc>
            </w:tr>
            <w:tr w:rsidR="003563CC" w:rsidRPr="003563CC">
              <w:trPr>
                <w:tblCellSpacing w:w="0" w:type="dxa"/>
                <w:jc w:val="center"/>
              </w:trPr>
              <w:tc>
                <w:tcPr>
                  <w:tcW w:w="0" w:type="auto"/>
                  <w:hideMark/>
                </w:tcPr>
                <w:p w:rsidR="003563CC" w:rsidRPr="003563CC" w:rsidRDefault="003563CC" w:rsidP="003563CC">
                  <w:pPr>
                    <w:widowControl/>
                    <w:jc w:val="left"/>
                    <w:rPr>
                      <w:rFonts w:ascii="宋体" w:eastAsia="宋体" w:hAnsi="宋体" w:cs="宋体"/>
                      <w:kern w:val="0"/>
                      <w:sz w:val="24"/>
                      <w:szCs w:val="24"/>
                    </w:rPr>
                  </w:pPr>
                </w:p>
              </w:tc>
            </w:tr>
            <w:tr w:rsidR="003563CC" w:rsidRPr="003563CC">
              <w:trPr>
                <w:tblCellSpacing w:w="0" w:type="dxa"/>
                <w:jc w:val="center"/>
              </w:trPr>
              <w:tc>
                <w:tcPr>
                  <w:tcW w:w="0" w:type="auto"/>
                  <w:vAlign w:val="center"/>
                  <w:hideMark/>
                </w:tcPr>
                <w:p w:rsidR="003563CC" w:rsidRPr="003563CC" w:rsidRDefault="003563CC" w:rsidP="003563CC">
                  <w:pPr>
                    <w:widowControl/>
                    <w:spacing w:before="100" w:beforeAutospacing="1" w:after="100" w:afterAutospacing="1" w:line="384" w:lineRule="auto"/>
                    <w:jc w:val="left"/>
                    <w:rPr>
                      <w:rFonts w:ascii="Arial" w:eastAsia="宋体" w:hAnsi="Arial" w:cs="Arial"/>
                      <w:kern w:val="0"/>
                      <w:szCs w:val="21"/>
                    </w:rPr>
                  </w:pPr>
                  <w:r w:rsidRPr="003563CC">
                    <w:rPr>
                      <w:rFonts w:ascii="Arial" w:eastAsia="宋体" w:hAnsi="Arial" w:cs="Arial"/>
                      <w:kern w:val="0"/>
                      <w:szCs w:val="21"/>
                    </w:rPr>
                    <w:t>有关高校：</w:t>
                  </w:r>
                  <w:r w:rsidRPr="003563CC">
                    <w:rPr>
                      <w:rFonts w:ascii="Arial" w:eastAsia="宋体" w:hAnsi="Arial" w:cs="Arial"/>
                      <w:kern w:val="0"/>
                      <w:szCs w:val="21"/>
                    </w:rPr>
                    <w:br/>
                  </w:r>
                  <w:r w:rsidRPr="003563CC">
                    <w:rPr>
                      <w:rFonts w:ascii="Arial" w:eastAsia="宋体" w:hAnsi="Arial" w:cs="Arial"/>
                      <w:kern w:val="0"/>
                      <w:szCs w:val="21"/>
                    </w:rPr>
                    <w:t xml:space="preserve">　　为更好地适应高校人文社会科学发展需要，进一步提高教育部人文社会科学研究项目评审质量，拟对教育部人文社会科学研究项目评审专家库进行进一步完善。现将有关事项通知如下：</w:t>
                  </w:r>
                  <w:r w:rsidRPr="003563CC">
                    <w:rPr>
                      <w:rFonts w:ascii="Arial" w:eastAsia="宋体" w:hAnsi="Arial" w:cs="Arial"/>
                      <w:kern w:val="0"/>
                      <w:szCs w:val="21"/>
                    </w:rPr>
                    <w:br/>
                  </w:r>
                  <w:r w:rsidRPr="003563CC">
                    <w:rPr>
                      <w:rFonts w:ascii="Arial" w:eastAsia="宋体" w:hAnsi="Arial" w:cs="Arial"/>
                      <w:kern w:val="0"/>
                      <w:szCs w:val="21"/>
                    </w:rPr>
                    <w:t xml:space="preserve">　　一、评审专家的基本条件</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b/>
                      <w:kern w:val="0"/>
                      <w:szCs w:val="21"/>
                    </w:rPr>
                    <w:t>入选教育部人文社会科学研究项目评审专家库的专家须符合以下条件：</w:t>
                  </w:r>
                  <w:r w:rsidRPr="003563CC">
                    <w:rPr>
                      <w:rFonts w:ascii="Arial" w:eastAsia="宋体" w:hAnsi="Arial" w:cs="Arial"/>
                      <w:b/>
                      <w:kern w:val="0"/>
                      <w:szCs w:val="21"/>
                    </w:rPr>
                    <w:br/>
                  </w:r>
                  <w:r w:rsidRPr="003563CC">
                    <w:rPr>
                      <w:rFonts w:ascii="Arial" w:eastAsia="宋体" w:hAnsi="Arial" w:cs="Arial"/>
                      <w:b/>
                      <w:kern w:val="0"/>
                      <w:szCs w:val="21"/>
                    </w:rPr>
                    <w:t xml:space="preserve">　　</w:t>
                  </w:r>
                  <w:r w:rsidRPr="003563CC">
                    <w:rPr>
                      <w:rFonts w:ascii="Arial" w:eastAsia="宋体" w:hAnsi="Arial" w:cs="Arial"/>
                      <w:b/>
                      <w:kern w:val="0"/>
                      <w:szCs w:val="21"/>
                    </w:rPr>
                    <w:t>1</w:t>
                  </w:r>
                  <w:r w:rsidRPr="003563CC">
                    <w:rPr>
                      <w:rFonts w:ascii="Arial" w:eastAsia="宋体" w:hAnsi="Arial" w:cs="Arial"/>
                      <w:b/>
                      <w:kern w:val="0"/>
                      <w:szCs w:val="21"/>
                    </w:rPr>
                    <w:t>、坚持马列主义，坚持党的基本路线和方针、政策，政治立场坚定，具有较高的政治理论素养和较强的政治敏锐性、鉴别力。</w:t>
                  </w:r>
                  <w:r w:rsidRPr="003563CC">
                    <w:rPr>
                      <w:rFonts w:ascii="Arial" w:eastAsia="宋体" w:hAnsi="Arial" w:cs="Arial"/>
                      <w:b/>
                      <w:kern w:val="0"/>
                      <w:szCs w:val="21"/>
                    </w:rPr>
                    <w:br/>
                  </w:r>
                  <w:r w:rsidRPr="003563CC">
                    <w:rPr>
                      <w:rFonts w:ascii="Arial" w:eastAsia="宋体" w:hAnsi="Arial" w:cs="Arial"/>
                      <w:b/>
                      <w:kern w:val="0"/>
                      <w:szCs w:val="21"/>
                    </w:rPr>
                    <w:t xml:space="preserve">　　</w:t>
                  </w:r>
                  <w:r w:rsidRPr="003563CC">
                    <w:rPr>
                      <w:rFonts w:ascii="Arial" w:eastAsia="宋体" w:hAnsi="Arial" w:cs="Arial"/>
                      <w:b/>
                      <w:kern w:val="0"/>
                      <w:szCs w:val="21"/>
                    </w:rPr>
                    <w:t>2</w:t>
                  </w:r>
                  <w:r w:rsidRPr="003563CC">
                    <w:rPr>
                      <w:rFonts w:ascii="Arial" w:eastAsia="宋体" w:hAnsi="Arial" w:cs="Arial"/>
                      <w:b/>
                      <w:kern w:val="0"/>
                      <w:szCs w:val="21"/>
                    </w:rPr>
                    <w:t>、具有正高级专业技术职称，在编在岗。一般应为博士生导师或学科带头人。年龄一般在</w:t>
                  </w:r>
                  <w:r w:rsidRPr="003563CC">
                    <w:rPr>
                      <w:rFonts w:ascii="Arial" w:eastAsia="宋体" w:hAnsi="Arial" w:cs="Arial"/>
                      <w:b/>
                      <w:kern w:val="0"/>
                      <w:szCs w:val="21"/>
                    </w:rPr>
                    <w:t>60</w:t>
                  </w:r>
                  <w:r w:rsidRPr="003563CC">
                    <w:rPr>
                      <w:rFonts w:ascii="Arial" w:eastAsia="宋体" w:hAnsi="Arial" w:cs="Arial"/>
                      <w:b/>
                      <w:kern w:val="0"/>
                      <w:szCs w:val="21"/>
                    </w:rPr>
                    <w:t>周岁以下，熟悉基本的电脑操作技术。</w:t>
                  </w:r>
                  <w:r w:rsidRPr="003563CC">
                    <w:rPr>
                      <w:rFonts w:ascii="Arial" w:eastAsia="宋体" w:hAnsi="Arial" w:cs="Arial"/>
                      <w:b/>
                      <w:kern w:val="0"/>
                      <w:szCs w:val="21"/>
                    </w:rPr>
                    <w:br/>
                  </w:r>
                  <w:r w:rsidRPr="003563CC">
                    <w:rPr>
                      <w:rFonts w:ascii="Arial" w:eastAsia="宋体" w:hAnsi="Arial" w:cs="Arial"/>
                      <w:b/>
                      <w:kern w:val="0"/>
                      <w:szCs w:val="21"/>
                    </w:rPr>
                    <w:t xml:space="preserve">　　</w:t>
                  </w:r>
                  <w:r w:rsidRPr="003563CC">
                    <w:rPr>
                      <w:rFonts w:ascii="Arial" w:eastAsia="宋体" w:hAnsi="Arial" w:cs="Arial"/>
                      <w:b/>
                      <w:kern w:val="0"/>
                      <w:szCs w:val="21"/>
                    </w:rPr>
                    <w:t>3</w:t>
                  </w:r>
                  <w:r w:rsidRPr="003563CC">
                    <w:rPr>
                      <w:rFonts w:ascii="Arial" w:eastAsia="宋体" w:hAnsi="Arial" w:cs="Arial"/>
                      <w:b/>
                      <w:kern w:val="0"/>
                      <w:szCs w:val="21"/>
                    </w:rPr>
                    <w:t>、具有较高的学术专业水平和宽广的学术视野，在相关研究领域有较高的学术影响。</w:t>
                  </w:r>
                  <w:r w:rsidRPr="003563CC">
                    <w:rPr>
                      <w:rFonts w:ascii="Arial" w:eastAsia="宋体" w:hAnsi="Arial" w:cs="Arial"/>
                      <w:b/>
                      <w:kern w:val="0"/>
                      <w:szCs w:val="21"/>
                    </w:rPr>
                    <w:br/>
                  </w:r>
                  <w:r w:rsidRPr="003563CC">
                    <w:rPr>
                      <w:rFonts w:ascii="Arial" w:eastAsia="宋体" w:hAnsi="Arial" w:cs="Arial"/>
                      <w:b/>
                      <w:kern w:val="0"/>
                      <w:szCs w:val="21"/>
                    </w:rPr>
                    <w:t xml:space="preserve">　　</w:t>
                  </w:r>
                  <w:r w:rsidRPr="003563CC">
                    <w:rPr>
                      <w:rFonts w:ascii="Arial" w:eastAsia="宋体" w:hAnsi="Arial" w:cs="Arial"/>
                      <w:b/>
                      <w:kern w:val="0"/>
                      <w:szCs w:val="21"/>
                    </w:rPr>
                    <w:t>4</w:t>
                  </w:r>
                  <w:r w:rsidRPr="003563CC">
                    <w:rPr>
                      <w:rFonts w:ascii="Arial" w:eastAsia="宋体" w:hAnsi="Arial" w:cs="Arial"/>
                      <w:b/>
                      <w:kern w:val="0"/>
                      <w:szCs w:val="21"/>
                    </w:rPr>
                    <w:t>、具有较高的学术道德水平，学风端正。</w:t>
                  </w:r>
                  <w:r w:rsidRPr="003563CC">
                    <w:rPr>
                      <w:rFonts w:ascii="Arial" w:eastAsia="宋体" w:hAnsi="Arial" w:cs="Arial"/>
                      <w:b/>
                      <w:kern w:val="0"/>
                      <w:szCs w:val="21"/>
                    </w:rPr>
                    <w:br/>
                  </w:r>
                  <w:r w:rsidRPr="003563CC">
                    <w:rPr>
                      <w:rFonts w:ascii="Arial" w:eastAsia="宋体" w:hAnsi="Arial" w:cs="Arial"/>
                      <w:kern w:val="0"/>
                      <w:szCs w:val="21"/>
                    </w:rPr>
                    <w:t xml:space="preserve">　　二、专家信息填报要求</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1</w:t>
                  </w:r>
                  <w:r w:rsidRPr="003563CC">
                    <w:rPr>
                      <w:rFonts w:ascii="Arial" w:eastAsia="宋体" w:hAnsi="Arial" w:cs="Arial"/>
                      <w:kern w:val="0"/>
                      <w:szCs w:val="21"/>
                    </w:rPr>
                    <w:t>、各高校要认真做好专家库的填报工作，根据专家学术水平和本校实际情况，本着宁缺勿滥的原则，对推荐专家严格把关。对已调离学校或长期不在本校工作的专家，或因政治素质、学术水平、学风问题等原因不适合参与评审工作的专家，不予推荐。</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2</w:t>
                  </w:r>
                  <w:r w:rsidRPr="003563CC">
                    <w:rPr>
                      <w:rFonts w:ascii="Arial" w:eastAsia="宋体" w:hAnsi="Arial" w:cs="Arial"/>
                      <w:kern w:val="0"/>
                      <w:szCs w:val="21"/>
                    </w:rPr>
                    <w:t>、经审核后推荐的专家，要按照《教育部人文社会科学研究项目评审专家库填报说明》（附件</w:t>
                  </w:r>
                  <w:r w:rsidRPr="003563CC">
                    <w:rPr>
                      <w:rFonts w:ascii="Arial" w:eastAsia="宋体" w:hAnsi="Arial" w:cs="Arial"/>
                      <w:kern w:val="0"/>
                      <w:szCs w:val="21"/>
                    </w:rPr>
                    <w:t>2</w:t>
                  </w:r>
                  <w:r w:rsidRPr="003563CC">
                    <w:rPr>
                      <w:rFonts w:ascii="Arial" w:eastAsia="宋体" w:hAnsi="Arial" w:cs="Arial"/>
                      <w:kern w:val="0"/>
                      <w:szCs w:val="21"/>
                    </w:rPr>
                    <w:t>）的要求，</w:t>
                  </w:r>
                  <w:r w:rsidRPr="003563CC">
                    <w:rPr>
                      <w:rFonts w:ascii="Arial" w:eastAsia="宋体" w:hAnsi="Arial" w:cs="Arial"/>
                      <w:b/>
                      <w:kern w:val="0"/>
                      <w:szCs w:val="21"/>
                    </w:rPr>
                    <w:t>全面核实专家信息资料，特别是要核实专家的移动电话、</w:t>
                  </w:r>
                  <w:r w:rsidRPr="003563CC">
                    <w:rPr>
                      <w:rFonts w:ascii="Arial" w:eastAsia="宋体" w:hAnsi="Arial" w:cs="Arial"/>
                      <w:b/>
                      <w:kern w:val="0"/>
                      <w:szCs w:val="21"/>
                    </w:rPr>
                    <w:t>E-mail</w:t>
                  </w:r>
                  <w:r w:rsidRPr="003563CC">
                    <w:rPr>
                      <w:rFonts w:ascii="Arial" w:eastAsia="宋体" w:hAnsi="Arial" w:cs="Arial"/>
                      <w:b/>
                      <w:kern w:val="0"/>
                      <w:szCs w:val="21"/>
                    </w:rPr>
                    <w:t>邮件地址等信息，以便准确及时与专家进行联系。</w:t>
                  </w:r>
                  <w:r w:rsidRPr="003563CC">
                    <w:rPr>
                      <w:rFonts w:ascii="Arial" w:eastAsia="宋体" w:hAnsi="Arial" w:cs="Arial"/>
                      <w:kern w:val="0"/>
                      <w:szCs w:val="21"/>
                    </w:rPr>
                    <w:t>凡基本信息不完整的将从项目评审专家库中删除。请直接在电子表格上进行核对和修改，注意不要改动表格栏目内容和栏目排列顺序。</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3</w:t>
                  </w:r>
                  <w:r w:rsidRPr="003563CC">
                    <w:rPr>
                      <w:rFonts w:ascii="Arial" w:eastAsia="宋体" w:hAnsi="Arial" w:cs="Arial"/>
                      <w:kern w:val="0"/>
                      <w:szCs w:val="21"/>
                    </w:rPr>
                    <w:t>、</w:t>
                  </w:r>
                  <w:r w:rsidRPr="003563CC">
                    <w:rPr>
                      <w:rFonts w:ascii="Arial" w:eastAsia="宋体" w:hAnsi="Arial" w:cs="Arial"/>
                      <w:b/>
                      <w:kern w:val="0"/>
                      <w:szCs w:val="21"/>
                    </w:rPr>
                    <w:t>推荐的专家应按照通知要求从严把关。应重点推荐千人计划支持者、长江学者、国家杰出青年科学基金获得者、国家百千万人才工程入选者、国家及地方批准的有突出贡献的中青年专家、教育部社会科学</w:t>
                  </w:r>
                  <w:r w:rsidRPr="003563CC">
                    <w:rPr>
                      <w:rFonts w:ascii="Arial" w:eastAsia="宋体" w:hAnsi="Arial" w:cs="Arial"/>
                      <w:b/>
                      <w:kern w:val="0"/>
                      <w:szCs w:val="21"/>
                    </w:rPr>
                    <w:lastRenderedPageBreak/>
                    <w:t>委员会委员、国务院学位委员会评议组成员、教育部跨世纪人才、新世纪优秀人才、教育部高校青年教师奖获得者等。应注意推荐宗教学、考古学、体育学、艺术学、外语小语种、少数民族语言和方言等学科，以及与人文社会科学交叉的其他学科专家。</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4</w:t>
                  </w:r>
                  <w:r w:rsidRPr="003563CC">
                    <w:rPr>
                      <w:rFonts w:ascii="Arial" w:eastAsia="宋体" w:hAnsi="Arial" w:cs="Arial"/>
                      <w:kern w:val="0"/>
                      <w:szCs w:val="21"/>
                    </w:rPr>
                    <w:t>、入选的专家将参与教育部人文社科研究各类项目评审、成果鉴定、奖励等重要工作，为保证评审的公平公正，请各单位对填报的信息严格保密，我司也将对所有专家信息严格保密。</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5</w:t>
                  </w:r>
                  <w:r w:rsidRPr="003563CC">
                    <w:rPr>
                      <w:rFonts w:ascii="Arial" w:eastAsia="宋体" w:hAnsi="Arial" w:cs="Arial"/>
                      <w:kern w:val="0"/>
                      <w:szCs w:val="21"/>
                    </w:rPr>
                    <w:t>、教育部建立专家信誉制度，对信誉良好、认真负责的专家进行表彰。</w:t>
                  </w:r>
                  <w:r w:rsidRPr="003563CC">
                    <w:rPr>
                      <w:rFonts w:ascii="Arial" w:eastAsia="宋体" w:hAnsi="Arial" w:cs="Arial"/>
                      <w:kern w:val="0"/>
                      <w:szCs w:val="21"/>
                    </w:rPr>
                    <w:br/>
                  </w:r>
                  <w:r w:rsidRPr="003563CC">
                    <w:rPr>
                      <w:rFonts w:ascii="Arial" w:eastAsia="宋体" w:hAnsi="Arial" w:cs="Arial"/>
                      <w:kern w:val="0"/>
                      <w:szCs w:val="21"/>
                    </w:rPr>
                    <w:t xml:space="preserve">　　三、报送办法</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1</w:t>
                  </w:r>
                  <w:r w:rsidRPr="003563CC">
                    <w:rPr>
                      <w:rFonts w:ascii="Arial" w:eastAsia="宋体" w:hAnsi="Arial" w:cs="Arial"/>
                      <w:kern w:val="0"/>
                      <w:szCs w:val="21"/>
                    </w:rPr>
                    <w:t>、本通知附件请在中国高校人文社会科学信息网（</w:t>
                  </w:r>
                  <w:hyperlink r:id="rId6" w:history="1">
                    <w:r w:rsidRPr="003563CC">
                      <w:rPr>
                        <w:rFonts w:ascii="Arial" w:eastAsia="宋体" w:hAnsi="Arial" w:cs="Arial"/>
                        <w:color w:val="0000FF"/>
                        <w:kern w:val="0"/>
                        <w:u w:val="single"/>
                      </w:rPr>
                      <w:t>www.sinoss.net</w:t>
                    </w:r>
                  </w:hyperlink>
                  <w:r w:rsidRPr="003563CC">
                    <w:rPr>
                      <w:rFonts w:ascii="Arial" w:eastAsia="宋体" w:hAnsi="Arial" w:cs="Arial"/>
                      <w:kern w:val="0"/>
                      <w:szCs w:val="21"/>
                    </w:rPr>
                    <w:t>）下载。</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2</w:t>
                  </w:r>
                  <w:r w:rsidRPr="003563CC">
                    <w:rPr>
                      <w:rFonts w:ascii="Arial" w:eastAsia="宋体" w:hAnsi="Arial" w:cs="Arial"/>
                      <w:kern w:val="0"/>
                      <w:szCs w:val="21"/>
                    </w:rPr>
                    <w:t>、本次专家信息表采用新版规范表格填报，请各高校科研（社科）处按要求完整填报推荐的专家信息（包括以往已经推荐过的专家），以便后续的数据使用。新版专家信息表为自解压的可执行文件，下载后请双击运行该文件进行解压后填报。填报完成后，单独提交</w:t>
                  </w:r>
                  <w:r w:rsidRPr="003563CC">
                    <w:rPr>
                      <w:rFonts w:ascii="Arial" w:eastAsia="宋体" w:hAnsi="Arial" w:cs="Arial"/>
                      <w:kern w:val="0"/>
                      <w:szCs w:val="21"/>
                    </w:rPr>
                    <w:t>Excel</w:t>
                  </w:r>
                  <w:r w:rsidRPr="003563CC">
                    <w:rPr>
                      <w:rFonts w:ascii="Arial" w:eastAsia="宋体" w:hAnsi="Arial" w:cs="Arial"/>
                      <w:kern w:val="0"/>
                      <w:szCs w:val="21"/>
                    </w:rPr>
                    <w:t>文件即可。</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3</w:t>
                  </w:r>
                  <w:r w:rsidRPr="003563CC">
                    <w:rPr>
                      <w:rFonts w:ascii="Arial" w:eastAsia="宋体" w:hAnsi="Arial" w:cs="Arial"/>
                      <w:kern w:val="0"/>
                      <w:szCs w:val="21"/>
                    </w:rPr>
                    <w:t>、请务必于</w:t>
                  </w:r>
                  <w:r w:rsidRPr="003563CC">
                    <w:rPr>
                      <w:rFonts w:ascii="Arial" w:eastAsia="宋体" w:hAnsi="Arial" w:cs="Arial"/>
                      <w:kern w:val="0"/>
                      <w:szCs w:val="21"/>
                    </w:rPr>
                    <w:t>11</w:t>
                  </w:r>
                  <w:r w:rsidRPr="003563CC">
                    <w:rPr>
                      <w:rFonts w:ascii="Arial" w:eastAsia="宋体" w:hAnsi="Arial" w:cs="Arial"/>
                      <w:kern w:val="0"/>
                      <w:szCs w:val="21"/>
                    </w:rPr>
                    <w:t>月</w:t>
                  </w:r>
                  <w:r w:rsidRPr="003563CC">
                    <w:rPr>
                      <w:rFonts w:ascii="Arial" w:eastAsia="宋体" w:hAnsi="Arial" w:cs="Arial"/>
                      <w:kern w:val="0"/>
                      <w:szCs w:val="21"/>
                    </w:rPr>
                    <w:t>19</w:t>
                  </w:r>
                  <w:r w:rsidRPr="003563CC">
                    <w:rPr>
                      <w:rFonts w:ascii="Arial" w:eastAsia="宋体" w:hAnsi="Arial" w:cs="Arial"/>
                      <w:kern w:val="0"/>
                      <w:szCs w:val="21"/>
                    </w:rPr>
                    <w:t>日前将专家库电子版发送至</w:t>
                  </w:r>
                  <w:hyperlink r:id="rId7" w:history="1">
                    <w:r w:rsidRPr="003563CC">
                      <w:rPr>
                        <w:rFonts w:ascii="Arial" w:eastAsia="宋体" w:hAnsi="Arial" w:cs="Arial"/>
                        <w:color w:val="0000FF"/>
                        <w:kern w:val="0"/>
                        <w:u w:val="single"/>
                      </w:rPr>
                      <w:t>moesk@bnu.edu.cn</w:t>
                    </w:r>
                  </w:hyperlink>
                  <w:r w:rsidRPr="003563CC">
                    <w:rPr>
                      <w:rFonts w:ascii="Arial" w:eastAsia="宋体" w:hAnsi="Arial" w:cs="Arial"/>
                      <w:kern w:val="0"/>
                      <w:szCs w:val="21"/>
                    </w:rPr>
                    <w:t>，邮件主题请标明</w:t>
                  </w:r>
                  <w:r w:rsidRPr="003563CC">
                    <w:rPr>
                      <w:rFonts w:ascii="Arial" w:eastAsia="宋体" w:hAnsi="Arial" w:cs="Arial"/>
                      <w:kern w:val="0"/>
                      <w:szCs w:val="21"/>
                    </w:rPr>
                    <w:t>“**</w:t>
                  </w:r>
                  <w:r w:rsidRPr="003563CC">
                    <w:rPr>
                      <w:rFonts w:ascii="Arial" w:eastAsia="宋体" w:hAnsi="Arial" w:cs="Arial"/>
                      <w:kern w:val="0"/>
                      <w:szCs w:val="21"/>
                    </w:rPr>
                    <w:t>学校推荐专家</w:t>
                  </w:r>
                  <w:r w:rsidRPr="003563CC">
                    <w:rPr>
                      <w:rFonts w:ascii="Arial" w:eastAsia="宋体" w:hAnsi="Arial" w:cs="Arial"/>
                      <w:kern w:val="0"/>
                      <w:szCs w:val="21"/>
                    </w:rPr>
                    <w:t>”</w:t>
                  </w:r>
                  <w:r w:rsidRPr="003563CC">
                    <w:rPr>
                      <w:rFonts w:ascii="Arial" w:eastAsia="宋体" w:hAnsi="Arial" w:cs="Arial"/>
                      <w:kern w:val="0"/>
                      <w:szCs w:val="21"/>
                    </w:rPr>
                    <w:t>。联系人：范明宇，联系电话：</w:t>
                  </w:r>
                  <w:r w:rsidRPr="003563CC">
                    <w:rPr>
                      <w:rFonts w:ascii="Arial" w:eastAsia="宋体" w:hAnsi="Arial" w:cs="Arial"/>
                      <w:kern w:val="0"/>
                      <w:szCs w:val="21"/>
                    </w:rPr>
                    <w:t>010-58805145</w:t>
                  </w:r>
                  <w:r w:rsidRPr="003563CC">
                    <w:rPr>
                      <w:rFonts w:ascii="Arial" w:eastAsia="宋体" w:hAnsi="Arial" w:cs="Arial"/>
                      <w:kern w:val="0"/>
                      <w:szCs w:val="21"/>
                    </w:rPr>
                    <w:t>。</w:t>
                  </w:r>
                </w:p>
                <w:p w:rsidR="003563CC" w:rsidRPr="003563CC" w:rsidRDefault="003563CC" w:rsidP="003563CC">
                  <w:pPr>
                    <w:widowControl/>
                    <w:spacing w:before="100" w:beforeAutospacing="1" w:after="100" w:afterAutospacing="1" w:line="384" w:lineRule="auto"/>
                    <w:jc w:val="left"/>
                    <w:rPr>
                      <w:rFonts w:ascii="Arial" w:eastAsia="宋体" w:hAnsi="Arial" w:cs="Arial"/>
                      <w:kern w:val="0"/>
                      <w:szCs w:val="21"/>
                    </w:rPr>
                  </w:pPr>
                  <w:r w:rsidRPr="003563CC">
                    <w:rPr>
                      <w:rFonts w:ascii="Arial" w:eastAsia="宋体" w:hAnsi="Arial" w:cs="Arial"/>
                      <w:kern w:val="0"/>
                      <w:szCs w:val="21"/>
                    </w:rPr>
                    <w:t xml:space="preserve">　　附件：</w:t>
                  </w:r>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 xml:space="preserve">1. </w:t>
                  </w:r>
                  <w:hyperlink r:id="rId8" w:history="1">
                    <w:r w:rsidRPr="003563CC">
                      <w:rPr>
                        <w:rFonts w:ascii="Arial" w:eastAsia="宋体" w:hAnsi="Arial" w:cs="Arial"/>
                        <w:color w:val="0000FF"/>
                        <w:kern w:val="0"/>
                        <w:u w:val="single"/>
                      </w:rPr>
                      <w:t>教育部人文社会科学研究项目评审专家信息表</w:t>
                    </w:r>
                  </w:hyperlink>
                  <w:r w:rsidRPr="003563CC">
                    <w:rPr>
                      <w:rFonts w:ascii="Arial" w:eastAsia="宋体" w:hAnsi="Arial" w:cs="Arial"/>
                      <w:kern w:val="0"/>
                      <w:szCs w:val="21"/>
                    </w:rPr>
                    <w:br/>
                  </w:r>
                  <w:r w:rsidRPr="003563CC">
                    <w:rPr>
                      <w:rFonts w:ascii="Arial" w:eastAsia="宋体" w:hAnsi="Arial" w:cs="Arial"/>
                      <w:kern w:val="0"/>
                      <w:szCs w:val="21"/>
                    </w:rPr>
                    <w:t xml:space="preserve">　　</w:t>
                  </w:r>
                  <w:r w:rsidRPr="003563CC">
                    <w:rPr>
                      <w:rFonts w:ascii="Arial" w:eastAsia="宋体" w:hAnsi="Arial" w:cs="Arial"/>
                      <w:kern w:val="0"/>
                      <w:szCs w:val="21"/>
                    </w:rPr>
                    <w:t xml:space="preserve">2. </w:t>
                  </w:r>
                  <w:hyperlink r:id="rId9" w:history="1">
                    <w:r w:rsidRPr="003563CC">
                      <w:rPr>
                        <w:rFonts w:ascii="Arial" w:eastAsia="宋体" w:hAnsi="Arial" w:cs="Arial"/>
                        <w:color w:val="0000FF"/>
                        <w:kern w:val="0"/>
                        <w:u w:val="single"/>
                      </w:rPr>
                      <w:t>教育部人文社会科学研究项目评审专家库填报说明</w:t>
                    </w:r>
                  </w:hyperlink>
                  <w:r w:rsidRPr="003563CC">
                    <w:rPr>
                      <w:rFonts w:ascii="Arial" w:eastAsia="宋体" w:hAnsi="Arial" w:cs="Arial"/>
                      <w:kern w:val="0"/>
                      <w:szCs w:val="21"/>
                    </w:rPr>
                    <w:br/>
                    <w:t> </w:t>
                  </w:r>
                </w:p>
                <w:p w:rsidR="003563CC" w:rsidRPr="003563CC" w:rsidRDefault="003563CC" w:rsidP="003563CC">
                  <w:pPr>
                    <w:widowControl/>
                    <w:spacing w:before="100" w:beforeAutospacing="1" w:after="100" w:afterAutospacing="1" w:line="384" w:lineRule="auto"/>
                    <w:jc w:val="right"/>
                    <w:rPr>
                      <w:rFonts w:ascii="Arial" w:eastAsia="宋体" w:hAnsi="Arial" w:cs="Arial"/>
                      <w:kern w:val="0"/>
                      <w:szCs w:val="21"/>
                    </w:rPr>
                  </w:pPr>
                  <w:r w:rsidRPr="003563CC">
                    <w:rPr>
                      <w:rFonts w:ascii="Arial" w:eastAsia="宋体" w:hAnsi="Arial" w:cs="Arial"/>
                      <w:kern w:val="0"/>
                      <w:szCs w:val="21"/>
                    </w:rPr>
                    <w:t>教育部社会科学司</w:t>
                  </w:r>
                  <w:r w:rsidRPr="003563CC">
                    <w:rPr>
                      <w:rFonts w:ascii="Arial" w:eastAsia="宋体" w:hAnsi="Arial" w:cs="Arial"/>
                      <w:kern w:val="0"/>
                      <w:szCs w:val="21"/>
                    </w:rPr>
                    <w:br/>
                  </w:r>
                  <w:r w:rsidRPr="003563CC">
                    <w:rPr>
                      <w:rFonts w:ascii="Arial" w:eastAsia="宋体" w:hAnsi="Arial" w:cs="Arial"/>
                      <w:kern w:val="0"/>
                      <w:szCs w:val="21"/>
                    </w:rPr>
                    <w:t>二〇一二年十一月六日</w:t>
                  </w:r>
                </w:p>
                <w:p w:rsidR="003563CC" w:rsidRPr="003563CC" w:rsidRDefault="003563CC" w:rsidP="003563CC">
                  <w:pPr>
                    <w:widowControl/>
                    <w:spacing w:line="384" w:lineRule="auto"/>
                    <w:jc w:val="right"/>
                    <w:rPr>
                      <w:rFonts w:ascii="Arial" w:eastAsia="宋体" w:hAnsi="Arial" w:cs="Arial"/>
                      <w:kern w:val="0"/>
                      <w:szCs w:val="21"/>
                    </w:rPr>
                  </w:pPr>
                  <w:r w:rsidRPr="003563CC">
                    <w:rPr>
                      <w:rFonts w:ascii="Arial" w:eastAsia="宋体" w:hAnsi="Arial" w:cs="Arial"/>
                      <w:kern w:val="0"/>
                      <w:szCs w:val="21"/>
                    </w:rPr>
                    <w:br/>
                    <w:t> </w:t>
                  </w:r>
                </w:p>
              </w:tc>
            </w:tr>
            <w:tr w:rsidR="003563CC" w:rsidRPr="003563CC">
              <w:trPr>
                <w:trHeight w:val="240"/>
                <w:tblCellSpacing w:w="0" w:type="dxa"/>
                <w:jc w:val="center"/>
              </w:trPr>
              <w:tc>
                <w:tcPr>
                  <w:tcW w:w="0" w:type="auto"/>
                  <w:vAlign w:val="center"/>
                  <w:hideMark/>
                </w:tcPr>
                <w:p w:rsidR="003563CC" w:rsidRPr="003563CC" w:rsidRDefault="003563CC" w:rsidP="003563CC">
                  <w:pPr>
                    <w:widowControl/>
                    <w:jc w:val="left"/>
                    <w:rPr>
                      <w:rFonts w:ascii="宋体" w:eastAsia="宋体" w:hAnsi="宋体" w:cs="宋体"/>
                      <w:kern w:val="0"/>
                      <w:sz w:val="24"/>
                      <w:szCs w:val="24"/>
                    </w:rPr>
                  </w:pPr>
                </w:p>
              </w:tc>
            </w:tr>
            <w:tr w:rsidR="003563CC" w:rsidRPr="003563CC">
              <w:trPr>
                <w:trHeight w:val="15"/>
                <w:tblCellSpacing w:w="0" w:type="dxa"/>
                <w:jc w:val="center"/>
              </w:trPr>
              <w:tc>
                <w:tcPr>
                  <w:tcW w:w="0" w:type="auto"/>
                  <w:shd w:val="clear" w:color="auto" w:fill="FF0000"/>
                  <w:vAlign w:val="center"/>
                  <w:hideMark/>
                </w:tcPr>
                <w:p w:rsidR="003563CC" w:rsidRPr="003563CC" w:rsidRDefault="003563CC" w:rsidP="003563CC">
                  <w:pPr>
                    <w:widowControl/>
                    <w:jc w:val="left"/>
                    <w:rPr>
                      <w:rFonts w:ascii="宋体" w:eastAsia="宋体" w:hAnsi="宋体" w:cs="宋体"/>
                      <w:kern w:val="0"/>
                      <w:sz w:val="2"/>
                      <w:szCs w:val="24"/>
                    </w:rPr>
                  </w:pPr>
                </w:p>
              </w:tc>
            </w:tr>
            <w:tr w:rsidR="003563CC" w:rsidRPr="003563CC">
              <w:trPr>
                <w:trHeight w:val="15"/>
                <w:tblCellSpacing w:w="0" w:type="dxa"/>
                <w:jc w:val="center"/>
              </w:trPr>
              <w:tc>
                <w:tcPr>
                  <w:tcW w:w="0" w:type="auto"/>
                  <w:vAlign w:val="center"/>
                  <w:hideMark/>
                </w:tcPr>
                <w:p w:rsidR="003563CC" w:rsidRPr="003563CC" w:rsidRDefault="003563CC" w:rsidP="003563CC">
                  <w:pPr>
                    <w:widowControl/>
                    <w:jc w:val="left"/>
                    <w:rPr>
                      <w:rFonts w:ascii="宋体" w:eastAsia="宋体" w:hAnsi="宋体" w:cs="宋体"/>
                      <w:kern w:val="0"/>
                      <w:sz w:val="2"/>
                      <w:szCs w:val="24"/>
                    </w:rPr>
                  </w:pPr>
                </w:p>
              </w:tc>
            </w:tr>
            <w:tr w:rsidR="003563CC" w:rsidRPr="003563CC">
              <w:trPr>
                <w:trHeight w:val="75"/>
                <w:tblCellSpacing w:w="0" w:type="dxa"/>
                <w:jc w:val="center"/>
              </w:trPr>
              <w:tc>
                <w:tcPr>
                  <w:tcW w:w="0" w:type="auto"/>
                  <w:shd w:val="clear" w:color="auto" w:fill="FF0000"/>
                  <w:vAlign w:val="center"/>
                  <w:hideMark/>
                </w:tcPr>
                <w:p w:rsidR="003563CC" w:rsidRPr="003563CC" w:rsidRDefault="003563CC" w:rsidP="003563CC">
                  <w:pPr>
                    <w:widowControl/>
                    <w:jc w:val="left"/>
                    <w:rPr>
                      <w:rFonts w:ascii="宋体" w:eastAsia="宋体" w:hAnsi="宋体" w:cs="宋体"/>
                      <w:kern w:val="0"/>
                      <w:sz w:val="8"/>
                      <w:szCs w:val="24"/>
                    </w:rPr>
                  </w:pPr>
                </w:p>
              </w:tc>
            </w:tr>
            <w:tr w:rsidR="003563CC" w:rsidRPr="003563CC">
              <w:trPr>
                <w:tblCellSpacing w:w="0" w:type="dxa"/>
                <w:jc w:val="center"/>
              </w:trPr>
              <w:tc>
                <w:tcPr>
                  <w:tcW w:w="0" w:type="auto"/>
                  <w:vAlign w:val="center"/>
                  <w:hideMark/>
                </w:tcPr>
                <w:p w:rsidR="003563CC" w:rsidRPr="003563CC" w:rsidRDefault="003563CC" w:rsidP="003563CC">
                  <w:pPr>
                    <w:widowControl/>
                    <w:jc w:val="left"/>
                    <w:rPr>
                      <w:rFonts w:ascii="宋体" w:eastAsia="宋体" w:hAnsi="宋体" w:cs="宋体"/>
                      <w:kern w:val="0"/>
                      <w:sz w:val="24"/>
                      <w:szCs w:val="24"/>
                    </w:rPr>
                  </w:pPr>
                  <w:r w:rsidRPr="003563CC">
                    <w:rPr>
                      <w:rFonts w:ascii="宋体" w:eastAsia="宋体" w:hAnsi="宋体" w:cs="宋体"/>
                      <w:kern w:val="0"/>
                      <w:sz w:val="24"/>
                      <w:szCs w:val="24"/>
                    </w:rPr>
                    <w:t xml:space="preserve">　 </w:t>
                  </w:r>
                </w:p>
              </w:tc>
            </w:tr>
          </w:tbl>
          <w:p w:rsidR="003563CC" w:rsidRPr="003563CC" w:rsidRDefault="003563CC" w:rsidP="003563CC">
            <w:pPr>
              <w:widowControl/>
              <w:jc w:val="center"/>
              <w:rPr>
                <w:rFonts w:ascii="宋体" w:eastAsia="宋体" w:hAnsi="宋体" w:cs="宋体"/>
                <w:kern w:val="0"/>
                <w:sz w:val="24"/>
                <w:szCs w:val="24"/>
              </w:rPr>
            </w:pPr>
          </w:p>
        </w:tc>
      </w:tr>
    </w:tbl>
    <w:p w:rsidR="00A56C0F" w:rsidRPr="003563CC" w:rsidRDefault="00A56C0F"/>
    <w:sectPr w:rsidR="00A56C0F" w:rsidRPr="00356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C0F" w:rsidRDefault="00A56C0F" w:rsidP="003563CC">
      <w:r>
        <w:separator/>
      </w:r>
    </w:p>
  </w:endnote>
  <w:endnote w:type="continuationSeparator" w:id="1">
    <w:p w:rsidR="00A56C0F" w:rsidRDefault="00A56C0F" w:rsidP="00356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C0F" w:rsidRDefault="00A56C0F" w:rsidP="003563CC">
      <w:r>
        <w:separator/>
      </w:r>
    </w:p>
  </w:footnote>
  <w:footnote w:type="continuationSeparator" w:id="1">
    <w:p w:rsidR="00A56C0F" w:rsidRDefault="00A56C0F" w:rsidP="00356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3CC"/>
    <w:rsid w:val="003563CC"/>
    <w:rsid w:val="00A56C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563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3CC"/>
    <w:rPr>
      <w:sz w:val="18"/>
      <w:szCs w:val="18"/>
    </w:rPr>
  </w:style>
  <w:style w:type="paragraph" w:styleId="a4">
    <w:name w:val="footer"/>
    <w:basedOn w:val="a"/>
    <w:link w:val="Char0"/>
    <w:uiPriority w:val="99"/>
    <w:semiHidden/>
    <w:unhideWhenUsed/>
    <w:rsid w:val="003563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3CC"/>
    <w:rPr>
      <w:sz w:val="18"/>
      <w:szCs w:val="18"/>
    </w:rPr>
  </w:style>
  <w:style w:type="character" w:customStyle="1" w:styleId="3Char">
    <w:name w:val="标题 3 Char"/>
    <w:basedOn w:val="a0"/>
    <w:link w:val="3"/>
    <w:uiPriority w:val="9"/>
    <w:rsid w:val="003563CC"/>
    <w:rPr>
      <w:rFonts w:ascii="宋体" w:eastAsia="宋体" w:hAnsi="宋体" w:cs="宋体"/>
      <w:b/>
      <w:bCs/>
      <w:kern w:val="0"/>
      <w:sz w:val="27"/>
      <w:szCs w:val="27"/>
    </w:rPr>
  </w:style>
  <w:style w:type="paragraph" w:styleId="a5">
    <w:name w:val="Normal (Web)"/>
    <w:basedOn w:val="a"/>
    <w:uiPriority w:val="99"/>
    <w:semiHidden/>
    <w:unhideWhenUsed/>
    <w:rsid w:val="003563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63C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2/1106/20121106043516765.exe" TargetMode="External"/><Relationship Id="rId3" Type="http://schemas.openxmlformats.org/officeDocument/2006/relationships/webSettings" Target="webSettings.xml"/><Relationship Id="rId7" Type="http://schemas.openxmlformats.org/officeDocument/2006/relationships/hyperlink" Target="mailto:moesk@bn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noss.net/uploadfile/2012/1106/2012110604332174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2012-11-07T06:11:00Z</dcterms:created>
  <dcterms:modified xsi:type="dcterms:W3CDTF">2012-11-07T06:14:00Z</dcterms:modified>
</cp:coreProperties>
</file>