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57A" w:rsidRPr="009B7179" w:rsidRDefault="009B7179" w:rsidP="009B7179">
      <w:pPr>
        <w:jc w:val="center"/>
        <w:rPr>
          <w:rFonts w:ascii="黑体" w:eastAsia="黑体" w:hAnsi="黑体" w:cs="宋体"/>
          <w:b/>
          <w:kern w:val="0"/>
          <w:sz w:val="32"/>
          <w:szCs w:val="24"/>
        </w:rPr>
      </w:pPr>
      <w:r w:rsidRPr="009B7179">
        <w:rPr>
          <w:rFonts w:ascii="黑体" w:eastAsia="黑体" w:hAnsi="黑体" w:cs="宋体" w:hint="eastAsia"/>
          <w:b/>
          <w:kern w:val="0"/>
          <w:sz w:val="32"/>
          <w:szCs w:val="24"/>
        </w:rPr>
        <w:t>经济学院外设奖学金申请表填写基本要求</w:t>
      </w:r>
    </w:p>
    <w:p w:rsidR="00721211" w:rsidRDefault="00721211" w:rsidP="007A257A">
      <w:pPr>
        <w:rPr>
          <w:rFonts w:ascii="仿宋" w:eastAsia="仿宋" w:hAnsi="仿宋" w:cs="宋体"/>
          <w:kern w:val="0"/>
          <w:sz w:val="28"/>
          <w:szCs w:val="24"/>
        </w:rPr>
      </w:pPr>
    </w:p>
    <w:p w:rsidR="007A257A" w:rsidRPr="00126307" w:rsidRDefault="007A257A" w:rsidP="00947CB2">
      <w:pPr>
        <w:ind w:firstLineChars="200" w:firstLine="560"/>
        <w:rPr>
          <w:rFonts w:ascii="仿宋" w:eastAsia="仿宋" w:hAnsi="仿宋" w:cs="宋体"/>
          <w:kern w:val="0"/>
          <w:sz w:val="28"/>
          <w:szCs w:val="24"/>
        </w:rPr>
      </w:pPr>
      <w:r w:rsidRPr="00126307">
        <w:rPr>
          <w:rFonts w:ascii="仿宋" w:eastAsia="仿宋" w:hAnsi="仿宋" w:cs="宋体" w:hint="eastAsia"/>
          <w:kern w:val="0"/>
          <w:sz w:val="28"/>
          <w:szCs w:val="24"/>
        </w:rPr>
        <w:t>1、所有表格请认真填写，格式规范，不准有修改痕迹，各类奖学金申请标题暂不填写；所有表格请注意不能</w:t>
      </w:r>
      <w:r w:rsidR="00126307">
        <w:rPr>
          <w:rFonts w:ascii="仿宋" w:eastAsia="仿宋" w:hAnsi="仿宋" w:cs="宋体" w:hint="eastAsia"/>
          <w:kern w:val="0"/>
          <w:sz w:val="28"/>
          <w:szCs w:val="24"/>
        </w:rPr>
        <w:t>改动</w:t>
      </w:r>
      <w:r w:rsidRPr="00126307">
        <w:rPr>
          <w:rFonts w:ascii="仿宋" w:eastAsia="仿宋" w:hAnsi="仿宋" w:cs="宋体" w:hint="eastAsia"/>
          <w:kern w:val="0"/>
          <w:sz w:val="28"/>
          <w:szCs w:val="24"/>
        </w:rPr>
        <w:t>表格格式，并在一页</w:t>
      </w:r>
      <w:r w:rsidR="00126307">
        <w:rPr>
          <w:rFonts w:ascii="仿宋" w:eastAsia="仿宋" w:hAnsi="仿宋" w:cs="宋体" w:hint="eastAsia"/>
          <w:kern w:val="0"/>
          <w:sz w:val="28"/>
          <w:szCs w:val="24"/>
        </w:rPr>
        <w:t>正反面的</w:t>
      </w:r>
      <w:r w:rsidRPr="00126307">
        <w:rPr>
          <w:rFonts w:ascii="仿宋" w:eastAsia="仿宋" w:hAnsi="仿宋" w:cs="宋体" w:hint="eastAsia"/>
          <w:kern w:val="0"/>
          <w:sz w:val="28"/>
          <w:szCs w:val="24"/>
        </w:rPr>
        <w:t>A4纸内完成，</w:t>
      </w:r>
      <w:r w:rsidR="00126307" w:rsidRPr="00126307">
        <w:rPr>
          <w:rFonts w:ascii="仿宋" w:eastAsia="仿宋" w:hAnsi="仿宋" w:cs="宋体" w:hint="eastAsia"/>
          <w:kern w:val="0"/>
          <w:sz w:val="28"/>
          <w:szCs w:val="24"/>
        </w:rPr>
        <w:t>打印</w:t>
      </w:r>
      <w:r w:rsidR="00126307">
        <w:rPr>
          <w:rFonts w:ascii="仿宋" w:eastAsia="仿宋" w:hAnsi="仿宋" w:cs="宋体" w:hint="eastAsia"/>
          <w:kern w:val="0"/>
          <w:sz w:val="28"/>
          <w:szCs w:val="24"/>
        </w:rPr>
        <w:t>时</w:t>
      </w:r>
      <w:r w:rsidRPr="00126307">
        <w:rPr>
          <w:rFonts w:ascii="仿宋" w:eastAsia="仿宋" w:hAnsi="仿宋" w:cs="宋体" w:hint="eastAsia"/>
          <w:kern w:val="0"/>
          <w:sz w:val="28"/>
          <w:szCs w:val="24"/>
        </w:rPr>
        <w:t>注意正反要求；</w:t>
      </w:r>
    </w:p>
    <w:p w:rsidR="007A257A" w:rsidRPr="00126307" w:rsidRDefault="007A257A" w:rsidP="00947CB2">
      <w:pPr>
        <w:ind w:firstLineChars="200" w:firstLine="560"/>
        <w:rPr>
          <w:rFonts w:ascii="仿宋" w:eastAsia="仿宋" w:hAnsi="仿宋" w:cs="宋体"/>
          <w:kern w:val="0"/>
          <w:sz w:val="28"/>
          <w:szCs w:val="24"/>
        </w:rPr>
      </w:pPr>
      <w:r w:rsidRPr="00126307">
        <w:rPr>
          <w:rFonts w:ascii="仿宋" w:eastAsia="仿宋" w:hAnsi="仿宋" w:cs="宋体" w:hint="eastAsia"/>
          <w:kern w:val="0"/>
          <w:sz w:val="28"/>
          <w:szCs w:val="24"/>
        </w:rPr>
        <w:t>2、学院（系）请填写“经济学院”，专业班级请参照“金融学1401班”字样</w:t>
      </w:r>
      <w:r w:rsidR="00126307">
        <w:rPr>
          <w:rFonts w:ascii="仿宋" w:eastAsia="仿宋" w:hAnsi="仿宋" w:cs="宋体" w:hint="eastAsia"/>
          <w:kern w:val="0"/>
          <w:sz w:val="28"/>
          <w:szCs w:val="24"/>
        </w:rPr>
        <w:t>；</w:t>
      </w:r>
    </w:p>
    <w:p w:rsidR="007A257A" w:rsidRPr="00126307" w:rsidRDefault="007A257A" w:rsidP="00947CB2">
      <w:pPr>
        <w:ind w:firstLineChars="200" w:firstLine="560"/>
        <w:rPr>
          <w:rFonts w:ascii="仿宋" w:eastAsia="仿宋" w:hAnsi="仿宋" w:cs="宋体"/>
          <w:kern w:val="0"/>
          <w:sz w:val="28"/>
          <w:szCs w:val="24"/>
        </w:rPr>
      </w:pPr>
      <w:r w:rsidRPr="00126307">
        <w:rPr>
          <w:rFonts w:ascii="仿宋" w:eastAsia="仿宋" w:hAnsi="仿宋" w:cs="宋体" w:hint="eastAsia"/>
          <w:kern w:val="0"/>
          <w:sz w:val="28"/>
          <w:szCs w:val="24"/>
        </w:rPr>
        <w:t>3、民族：请填“汉”、“回”、“藏”、“维”、“满”等字样；</w:t>
      </w:r>
    </w:p>
    <w:p w:rsidR="007A257A" w:rsidRPr="00126307" w:rsidRDefault="007A257A" w:rsidP="00947CB2">
      <w:pPr>
        <w:ind w:firstLineChars="200" w:firstLine="560"/>
        <w:rPr>
          <w:rFonts w:ascii="仿宋" w:eastAsia="仿宋" w:hAnsi="仿宋" w:cs="宋体"/>
          <w:kern w:val="0"/>
          <w:sz w:val="28"/>
          <w:szCs w:val="24"/>
        </w:rPr>
      </w:pPr>
      <w:r w:rsidRPr="00126307">
        <w:rPr>
          <w:rFonts w:ascii="仿宋" w:eastAsia="仿宋" w:hAnsi="仿宋" w:cs="宋体" w:hint="eastAsia"/>
          <w:kern w:val="0"/>
          <w:sz w:val="28"/>
          <w:szCs w:val="24"/>
        </w:rPr>
        <w:t>4、政治面貌：请填“中共党员”、“中共预备党员”、“共青团员”等字样；</w:t>
      </w:r>
    </w:p>
    <w:p w:rsidR="007A257A" w:rsidRPr="00126307" w:rsidRDefault="007A257A" w:rsidP="00947CB2">
      <w:pPr>
        <w:ind w:firstLineChars="200" w:firstLine="560"/>
        <w:rPr>
          <w:rFonts w:ascii="仿宋" w:eastAsia="仿宋" w:hAnsi="仿宋" w:cs="宋体"/>
          <w:kern w:val="0"/>
          <w:sz w:val="28"/>
          <w:szCs w:val="24"/>
        </w:rPr>
      </w:pPr>
      <w:r w:rsidRPr="00126307">
        <w:rPr>
          <w:rFonts w:ascii="仿宋" w:eastAsia="仿宋" w:hAnsi="仿宋" w:cs="宋体" w:hint="eastAsia"/>
          <w:kern w:val="0"/>
          <w:sz w:val="28"/>
          <w:szCs w:val="24"/>
        </w:rPr>
        <w:t>5、外语水平：请填“CET-4 595”、“CET-6 634”等字样；</w:t>
      </w:r>
    </w:p>
    <w:p w:rsidR="007A257A" w:rsidRPr="00126307" w:rsidRDefault="007A257A" w:rsidP="00947CB2">
      <w:pPr>
        <w:ind w:firstLineChars="200" w:firstLine="560"/>
        <w:rPr>
          <w:rFonts w:ascii="仿宋" w:eastAsia="仿宋" w:hAnsi="仿宋" w:cs="宋体"/>
          <w:kern w:val="0"/>
          <w:sz w:val="28"/>
          <w:szCs w:val="24"/>
        </w:rPr>
      </w:pPr>
      <w:r w:rsidRPr="00126307">
        <w:rPr>
          <w:rFonts w:ascii="仿宋" w:eastAsia="仿宋" w:hAnsi="仿宋" w:cs="宋体" w:hint="eastAsia"/>
          <w:kern w:val="0"/>
          <w:sz w:val="28"/>
          <w:szCs w:val="24"/>
        </w:rPr>
        <w:t>6、宿舍电话：请以“区号-固定电话号码”的格式填写，没有的不用填写；</w:t>
      </w:r>
    </w:p>
    <w:p w:rsidR="007A257A" w:rsidRPr="00126307" w:rsidRDefault="007A257A" w:rsidP="00947CB2">
      <w:pPr>
        <w:ind w:firstLineChars="200" w:firstLine="560"/>
        <w:rPr>
          <w:rFonts w:ascii="仿宋" w:eastAsia="仿宋" w:hAnsi="仿宋" w:cs="宋体"/>
          <w:kern w:val="0"/>
          <w:sz w:val="28"/>
          <w:szCs w:val="24"/>
        </w:rPr>
      </w:pPr>
      <w:r w:rsidRPr="00126307">
        <w:rPr>
          <w:rFonts w:ascii="仿宋" w:eastAsia="仿宋" w:hAnsi="仿宋" w:cs="宋体" w:hint="eastAsia"/>
          <w:kern w:val="0"/>
          <w:sz w:val="28"/>
          <w:szCs w:val="24"/>
        </w:rPr>
        <w:t>7、联系方式：请填手机长号（不需要填写短号）；</w:t>
      </w:r>
    </w:p>
    <w:p w:rsidR="007A257A" w:rsidRPr="00126307" w:rsidRDefault="007A257A" w:rsidP="00947CB2">
      <w:pPr>
        <w:ind w:firstLineChars="200" w:firstLine="560"/>
        <w:rPr>
          <w:rFonts w:ascii="仿宋" w:eastAsia="仿宋" w:hAnsi="仿宋" w:cs="宋体"/>
          <w:kern w:val="0"/>
          <w:sz w:val="28"/>
          <w:szCs w:val="24"/>
        </w:rPr>
      </w:pPr>
      <w:r w:rsidRPr="00126307">
        <w:rPr>
          <w:rFonts w:ascii="仿宋" w:eastAsia="仿宋" w:hAnsi="仿宋" w:cs="宋体" w:hint="eastAsia"/>
          <w:kern w:val="0"/>
          <w:sz w:val="28"/>
          <w:szCs w:val="24"/>
        </w:rPr>
        <w:t>8、奖学金：请填写“X等学业奖学金”或“X等优秀学生奖学金”或“文体活动</w:t>
      </w:r>
      <w:r w:rsidR="00126307">
        <w:rPr>
          <w:rFonts w:ascii="仿宋" w:eastAsia="仿宋" w:hAnsi="仿宋" w:cs="宋体" w:hint="eastAsia"/>
          <w:kern w:val="0"/>
          <w:sz w:val="28"/>
          <w:szCs w:val="24"/>
        </w:rPr>
        <w:t>优秀奖学金”或“社会实践优秀奖学金”或“社会工作优秀奖学金”等，请确保奖项的名称正确；</w:t>
      </w:r>
    </w:p>
    <w:p w:rsidR="007A257A" w:rsidRPr="00126307" w:rsidRDefault="007A257A" w:rsidP="00947CB2">
      <w:pPr>
        <w:ind w:firstLineChars="200" w:firstLine="560"/>
        <w:rPr>
          <w:rFonts w:ascii="仿宋" w:eastAsia="仿宋" w:hAnsi="仿宋" w:cs="宋体"/>
          <w:kern w:val="0"/>
          <w:sz w:val="28"/>
          <w:szCs w:val="24"/>
        </w:rPr>
      </w:pPr>
      <w:r w:rsidRPr="00126307">
        <w:rPr>
          <w:rFonts w:ascii="仿宋" w:eastAsia="仿宋" w:hAnsi="仿宋" w:cs="宋体" w:hint="eastAsia"/>
          <w:kern w:val="0"/>
          <w:sz w:val="28"/>
          <w:szCs w:val="24"/>
        </w:rPr>
        <w:t>9、荣誉称号：请填写“优秀学生”</w:t>
      </w:r>
      <w:r w:rsidR="00126307">
        <w:rPr>
          <w:rFonts w:ascii="仿宋" w:eastAsia="仿宋" w:hAnsi="仿宋" w:cs="宋体" w:hint="eastAsia"/>
          <w:kern w:val="0"/>
          <w:sz w:val="28"/>
          <w:szCs w:val="24"/>
        </w:rPr>
        <w:t>、</w:t>
      </w:r>
      <w:r w:rsidRPr="00126307">
        <w:rPr>
          <w:rFonts w:ascii="仿宋" w:eastAsia="仿宋" w:hAnsi="仿宋" w:cs="宋体" w:hint="eastAsia"/>
          <w:kern w:val="0"/>
          <w:sz w:val="28"/>
          <w:szCs w:val="24"/>
        </w:rPr>
        <w:t>“</w:t>
      </w:r>
      <w:r w:rsidR="00126307">
        <w:rPr>
          <w:rFonts w:ascii="仿宋" w:eastAsia="仿宋" w:hAnsi="仿宋" w:cs="宋体" w:hint="eastAsia"/>
          <w:kern w:val="0"/>
          <w:sz w:val="28"/>
          <w:szCs w:val="24"/>
        </w:rPr>
        <w:t>优秀学生干部</w:t>
      </w:r>
      <w:r w:rsidRPr="00126307">
        <w:rPr>
          <w:rFonts w:ascii="仿宋" w:eastAsia="仿宋" w:hAnsi="仿宋" w:cs="宋体" w:hint="eastAsia"/>
          <w:kern w:val="0"/>
          <w:sz w:val="28"/>
          <w:szCs w:val="24"/>
        </w:rPr>
        <w:t>”字样，若不确定请不要填。</w:t>
      </w:r>
    </w:p>
    <w:p w:rsidR="007A257A" w:rsidRPr="00126307" w:rsidRDefault="007A257A" w:rsidP="00947CB2">
      <w:pPr>
        <w:ind w:firstLineChars="200" w:firstLine="560"/>
        <w:rPr>
          <w:rFonts w:ascii="仿宋" w:eastAsia="仿宋" w:hAnsi="仿宋" w:cs="宋体"/>
          <w:kern w:val="0"/>
          <w:sz w:val="28"/>
          <w:szCs w:val="24"/>
        </w:rPr>
      </w:pPr>
      <w:r w:rsidRPr="00126307">
        <w:rPr>
          <w:rFonts w:ascii="仿宋" w:eastAsia="仿宋" w:hAnsi="仿宋" w:cs="宋体" w:hint="eastAsia"/>
          <w:kern w:val="0"/>
          <w:sz w:val="28"/>
          <w:szCs w:val="24"/>
        </w:rPr>
        <w:t>10、成绩及排序：德成绩即为思想品德评价等级（优秀、良好、合格），必修课平均成绩按百分制填写（成绩折算参看学生手册《浙</w:t>
      </w:r>
      <w:r w:rsidRPr="00126307">
        <w:rPr>
          <w:rFonts w:ascii="仿宋" w:eastAsia="仿宋" w:hAnsi="仿宋" w:cs="宋体" w:hint="eastAsia"/>
          <w:kern w:val="0"/>
          <w:sz w:val="28"/>
          <w:szCs w:val="24"/>
        </w:rPr>
        <w:lastRenderedPageBreak/>
        <w:t>江大学学分制管理暂行规定》），体育合格标准即为体育达标等级（优秀、良好、及格），学习成绩排序为本人2016-2017学年在专业内的成绩排名；</w:t>
      </w:r>
    </w:p>
    <w:p w:rsidR="007A257A" w:rsidRPr="00126307" w:rsidRDefault="007A257A" w:rsidP="00947CB2">
      <w:pPr>
        <w:ind w:firstLineChars="200" w:firstLine="560"/>
        <w:rPr>
          <w:rFonts w:ascii="仿宋" w:eastAsia="仿宋" w:hAnsi="仿宋" w:cs="宋体"/>
          <w:kern w:val="0"/>
          <w:sz w:val="28"/>
          <w:szCs w:val="24"/>
        </w:rPr>
      </w:pPr>
      <w:r w:rsidRPr="00126307">
        <w:rPr>
          <w:rFonts w:ascii="仿宋" w:eastAsia="仿宋" w:hAnsi="仿宋" w:cs="宋体" w:hint="eastAsia"/>
          <w:kern w:val="0"/>
          <w:sz w:val="28"/>
          <w:szCs w:val="24"/>
        </w:rPr>
        <w:t>11、当学年所获奖学金：</w:t>
      </w:r>
      <w:r w:rsidR="00126307">
        <w:rPr>
          <w:rFonts w:ascii="仿宋" w:eastAsia="仿宋" w:hAnsi="仿宋" w:cs="宋体" w:hint="eastAsia"/>
          <w:kern w:val="0"/>
          <w:sz w:val="28"/>
          <w:szCs w:val="24"/>
        </w:rPr>
        <w:t>2016-2017年度</w:t>
      </w:r>
      <w:r w:rsidRPr="00126307">
        <w:rPr>
          <w:rFonts w:ascii="仿宋" w:eastAsia="仿宋" w:hAnsi="仿宋" w:cs="宋体" w:hint="eastAsia"/>
          <w:kern w:val="0"/>
          <w:sz w:val="28"/>
          <w:szCs w:val="24"/>
        </w:rPr>
        <w:t>预评的单项奖学金；</w:t>
      </w:r>
    </w:p>
    <w:p w:rsidR="007A257A" w:rsidRPr="00126307" w:rsidRDefault="007A257A" w:rsidP="00947CB2">
      <w:pPr>
        <w:ind w:firstLineChars="200" w:firstLine="560"/>
        <w:rPr>
          <w:rFonts w:ascii="仿宋" w:eastAsia="仿宋" w:hAnsi="仿宋" w:cs="宋体"/>
          <w:vanish/>
          <w:kern w:val="0"/>
          <w:sz w:val="28"/>
          <w:szCs w:val="24"/>
        </w:rPr>
      </w:pPr>
      <w:r w:rsidRPr="00126307">
        <w:rPr>
          <w:rFonts w:ascii="仿宋" w:eastAsia="仿宋" w:hAnsi="仿宋" w:cs="宋体" w:hint="eastAsia"/>
          <w:kern w:val="0"/>
          <w:sz w:val="28"/>
          <w:szCs w:val="24"/>
        </w:rPr>
        <w:t>12</w:t>
      </w:r>
      <w:r w:rsidR="00755BAC">
        <w:rPr>
          <w:rFonts w:ascii="仿宋" w:eastAsia="仿宋" w:hAnsi="仿宋" w:cs="宋体" w:hint="eastAsia"/>
          <w:kern w:val="0"/>
          <w:sz w:val="28"/>
          <w:szCs w:val="24"/>
        </w:rPr>
        <w:t>、个人学习经历、</w:t>
      </w:r>
      <w:r w:rsidRPr="00126307">
        <w:rPr>
          <w:rFonts w:ascii="仿宋" w:eastAsia="仿宋" w:hAnsi="仿宋" w:cs="宋体" w:hint="eastAsia"/>
          <w:kern w:val="0"/>
          <w:sz w:val="28"/>
          <w:szCs w:val="24"/>
        </w:rPr>
        <w:t>参加科研情况：按时间顺序排列，</w:t>
      </w:r>
      <w:r w:rsidR="00755BAC">
        <w:rPr>
          <w:rFonts w:ascii="仿宋" w:eastAsia="仿宋" w:hAnsi="仿宋" w:cs="宋体" w:hint="eastAsia"/>
          <w:kern w:val="0"/>
          <w:sz w:val="28"/>
          <w:szCs w:val="24"/>
        </w:rPr>
        <w:t>确保</w:t>
      </w:r>
      <w:r w:rsidRPr="00126307">
        <w:rPr>
          <w:rFonts w:ascii="仿宋" w:eastAsia="仿宋" w:hAnsi="仿宋" w:cs="宋体" w:hint="eastAsia"/>
          <w:kern w:val="0"/>
          <w:sz w:val="28"/>
          <w:szCs w:val="24"/>
        </w:rPr>
        <w:t>清晰有条理。</w:t>
      </w:r>
      <w:bookmarkStart w:id="0" w:name="_GoBack"/>
      <w:bookmarkEnd w:id="0"/>
      <w:r w:rsidRPr="00126307">
        <w:rPr>
          <w:rFonts w:ascii="仿宋" w:eastAsia="仿宋" w:hAnsi="仿宋" w:cs="宋体"/>
          <w:vanish/>
          <w:kern w:val="0"/>
          <w:sz w:val="28"/>
          <w:szCs w:val="24"/>
        </w:rPr>
        <w:t>一、外设奖学金申请表填写基本要求：</w:t>
      </w:r>
      <w:r w:rsidRPr="00126307">
        <w:rPr>
          <w:rFonts w:ascii="仿宋" w:eastAsia="仿宋" w:hAnsi="仿宋" w:cs="宋体"/>
          <w:vanish/>
          <w:kern w:val="0"/>
          <w:sz w:val="28"/>
          <w:szCs w:val="24"/>
        </w:rPr>
        <w:br/>
        <w:t>1、所有表格请认真填写，格式规范，不准有修改痕迹，各类奖学金申请标题暂不填写；所有表格请注意一般情况不能更改表格格式，并在一页A4纸内完成，注意正反打印要求；</w:t>
      </w:r>
      <w:r w:rsidRPr="00126307">
        <w:rPr>
          <w:rFonts w:ascii="仿宋" w:eastAsia="仿宋" w:hAnsi="仿宋" w:cs="宋体"/>
          <w:vanish/>
          <w:kern w:val="0"/>
          <w:sz w:val="28"/>
          <w:szCs w:val="24"/>
        </w:rPr>
        <w:br/>
        <w:t>2、学院（系）、学园专业班级：请填写“求是学院蓝田学园工科试验班（材料与化工）16XX、“求是学院蓝田学园医学试验班类16XX、 “求是学院蓝田学园医学试验班类（预防医学）16XX”等字样</w:t>
      </w:r>
      <w:r w:rsidRPr="00126307">
        <w:rPr>
          <w:rFonts w:ascii="仿宋" w:eastAsia="仿宋" w:hAnsi="仿宋" w:cs="宋体"/>
          <w:vanish/>
          <w:kern w:val="0"/>
          <w:sz w:val="28"/>
          <w:szCs w:val="24"/>
        </w:rPr>
        <w:br/>
        <w:t>3、民族：请填“汉”、“回”、“藏”、“维”、“满”等字样；</w:t>
      </w:r>
      <w:r w:rsidRPr="00126307">
        <w:rPr>
          <w:rFonts w:ascii="仿宋" w:eastAsia="仿宋" w:hAnsi="仿宋" w:cs="宋体"/>
          <w:vanish/>
          <w:kern w:val="0"/>
          <w:sz w:val="28"/>
          <w:szCs w:val="24"/>
        </w:rPr>
        <w:br/>
        <w:t>4、政治面貌：请填“中共党员”、“中共预备党员”、“共青团员”等字样；</w:t>
      </w:r>
      <w:r w:rsidRPr="00126307">
        <w:rPr>
          <w:rFonts w:ascii="仿宋" w:eastAsia="仿宋" w:hAnsi="仿宋" w:cs="宋体"/>
          <w:vanish/>
          <w:kern w:val="0"/>
          <w:sz w:val="28"/>
          <w:szCs w:val="24"/>
        </w:rPr>
        <w:br/>
        <w:t>5、外语水平：请填“CET-4 595”、“CET-6 634”等字样；</w:t>
      </w:r>
      <w:r w:rsidRPr="00126307">
        <w:rPr>
          <w:rFonts w:ascii="仿宋" w:eastAsia="仿宋" w:hAnsi="仿宋" w:cs="宋体"/>
          <w:vanish/>
          <w:kern w:val="0"/>
          <w:sz w:val="28"/>
          <w:szCs w:val="24"/>
        </w:rPr>
        <w:br/>
        <w:t>6、宿舍电话：请以“区号-固定电话号码”的格式填写，没有的不用填写；</w:t>
      </w:r>
      <w:r w:rsidRPr="00126307">
        <w:rPr>
          <w:rFonts w:ascii="仿宋" w:eastAsia="仿宋" w:hAnsi="仿宋" w:cs="宋体"/>
          <w:vanish/>
          <w:kern w:val="0"/>
          <w:sz w:val="28"/>
          <w:szCs w:val="24"/>
        </w:rPr>
        <w:br/>
        <w:t>7、联系方式：请填手机长号（不需要填写短号）；</w:t>
      </w:r>
      <w:r w:rsidRPr="00126307">
        <w:rPr>
          <w:rFonts w:ascii="仿宋" w:eastAsia="仿宋" w:hAnsi="仿宋" w:cs="宋体"/>
          <w:vanish/>
          <w:kern w:val="0"/>
          <w:sz w:val="28"/>
          <w:szCs w:val="24"/>
        </w:rPr>
        <w:br/>
        <w:t>8、奖学金：请填写“X等学业奖学金”或“X等优秀学生奖学金”或“文体活动优秀奖学金”或“社会实践优秀奖学金”或“社会工作优秀奖学金”等；</w:t>
      </w:r>
      <w:r w:rsidRPr="00126307">
        <w:rPr>
          <w:rFonts w:ascii="仿宋" w:eastAsia="仿宋" w:hAnsi="仿宋" w:cs="宋体"/>
          <w:vanish/>
          <w:kern w:val="0"/>
          <w:sz w:val="28"/>
          <w:szCs w:val="24"/>
        </w:rPr>
        <w:br/>
        <w:t>9、荣誉称号：请填写“优秀学生” “优干”字样，若不确定请不要填。</w:t>
      </w:r>
      <w:r w:rsidRPr="00126307">
        <w:rPr>
          <w:rFonts w:ascii="仿宋" w:eastAsia="仿宋" w:hAnsi="仿宋" w:cs="宋体"/>
          <w:vanish/>
          <w:kern w:val="0"/>
          <w:sz w:val="28"/>
          <w:szCs w:val="24"/>
        </w:rPr>
        <w:br/>
        <w:t>10、成绩及排序：德成绩即为思想品德评价等级（优秀、良好、合格），必修课平均成绩按百分制填写（成绩折算参看学生手册《浙江大学学分制管理暂行规定》），体育合格标准即为体育达标等级（优秀、良好、及格），学习成绩排序为本人在专业的综合排名；</w:t>
      </w:r>
      <w:r w:rsidRPr="00126307">
        <w:rPr>
          <w:rFonts w:ascii="仿宋" w:eastAsia="仿宋" w:hAnsi="仿宋" w:cs="Helvetica"/>
          <w:noProof/>
          <w:vanish/>
          <w:kern w:val="0"/>
          <w:sz w:val="24"/>
          <w:szCs w:val="23"/>
        </w:rPr>
        <w:drawing>
          <wp:inline distT="0" distB="0" distL="0" distR="0">
            <wp:extent cx="148590" cy="148590"/>
            <wp:effectExtent l="19050" t="0" r="3810" b="0"/>
            <wp:docPr id="3" name="图片 3" descr="https://res.wx.qq.com/a/wx_fed/webwx/res/static/img/25x4Rh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.wx.qq.com/a/wx_fed/webwx/res/static/img/25x4Rh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307">
        <w:rPr>
          <w:rFonts w:ascii="仿宋" w:eastAsia="仿宋" w:hAnsi="仿宋" w:cs="宋体"/>
          <w:vanish/>
          <w:kern w:val="0"/>
          <w:sz w:val="28"/>
          <w:szCs w:val="24"/>
        </w:rPr>
        <w:t>一、外设奖学金申请表填写基本要求：</w:t>
      </w:r>
      <w:r w:rsidRPr="00126307">
        <w:rPr>
          <w:rFonts w:ascii="仿宋" w:eastAsia="仿宋" w:hAnsi="仿宋" w:cs="宋体"/>
          <w:vanish/>
          <w:kern w:val="0"/>
          <w:sz w:val="28"/>
          <w:szCs w:val="24"/>
        </w:rPr>
        <w:br/>
        <w:t>1、所有表格请认真填写，格式规范，不准有修改痕迹，各类奖学金申请标题暂不填写；所有表格请注意一般情况不能更改表格格式，并在一页A4纸内完成，注意正反打印要求；</w:t>
      </w:r>
      <w:r w:rsidRPr="00126307">
        <w:rPr>
          <w:rFonts w:ascii="仿宋" w:eastAsia="仿宋" w:hAnsi="仿宋" w:cs="宋体"/>
          <w:vanish/>
          <w:kern w:val="0"/>
          <w:sz w:val="28"/>
          <w:szCs w:val="24"/>
        </w:rPr>
        <w:br/>
        <w:t>2、学院（系）、学园专业班级：请填写“求是学院蓝田学园工科试验班（材料与化工）16XX、“求是学院蓝田学园医学试验班类16XX、 “求是学院蓝田学园医学试验班类（预防医学）16XX”等字样</w:t>
      </w:r>
      <w:r w:rsidRPr="00126307">
        <w:rPr>
          <w:rFonts w:ascii="仿宋" w:eastAsia="仿宋" w:hAnsi="仿宋" w:cs="宋体"/>
          <w:vanish/>
          <w:kern w:val="0"/>
          <w:sz w:val="28"/>
          <w:szCs w:val="24"/>
        </w:rPr>
        <w:br/>
        <w:t>3、民族：请填“汉”、“回”、“藏”、“维”、“满”等字样；</w:t>
      </w:r>
      <w:r w:rsidRPr="00126307">
        <w:rPr>
          <w:rFonts w:ascii="仿宋" w:eastAsia="仿宋" w:hAnsi="仿宋" w:cs="宋体"/>
          <w:vanish/>
          <w:kern w:val="0"/>
          <w:sz w:val="28"/>
          <w:szCs w:val="24"/>
        </w:rPr>
        <w:br/>
        <w:t>4、政治面貌：请填“中共党员”、“中共预备党员”、“共青团员”等字样；</w:t>
      </w:r>
      <w:r w:rsidRPr="00126307">
        <w:rPr>
          <w:rFonts w:ascii="仿宋" w:eastAsia="仿宋" w:hAnsi="仿宋" w:cs="宋体"/>
          <w:vanish/>
          <w:kern w:val="0"/>
          <w:sz w:val="28"/>
          <w:szCs w:val="24"/>
        </w:rPr>
        <w:br/>
        <w:t>5、外语水平：请填“CET-4 595”、“CET-6 634”等字样；</w:t>
      </w:r>
      <w:r w:rsidRPr="00126307">
        <w:rPr>
          <w:rFonts w:ascii="仿宋" w:eastAsia="仿宋" w:hAnsi="仿宋" w:cs="宋体"/>
          <w:vanish/>
          <w:kern w:val="0"/>
          <w:sz w:val="28"/>
          <w:szCs w:val="24"/>
        </w:rPr>
        <w:br/>
        <w:t>6、宿舍电话：请以“区号-固定电话号码”的格式填写，没有的不用填写；</w:t>
      </w:r>
      <w:r w:rsidRPr="00126307">
        <w:rPr>
          <w:rFonts w:ascii="仿宋" w:eastAsia="仿宋" w:hAnsi="仿宋" w:cs="宋体"/>
          <w:vanish/>
          <w:kern w:val="0"/>
          <w:sz w:val="28"/>
          <w:szCs w:val="24"/>
        </w:rPr>
        <w:br/>
        <w:t>7、联系方式：请填手机长号（不需要填写短号）；</w:t>
      </w:r>
      <w:r w:rsidRPr="00126307">
        <w:rPr>
          <w:rFonts w:ascii="仿宋" w:eastAsia="仿宋" w:hAnsi="仿宋" w:cs="宋体"/>
          <w:vanish/>
          <w:kern w:val="0"/>
          <w:sz w:val="28"/>
          <w:szCs w:val="24"/>
        </w:rPr>
        <w:br/>
        <w:t>8、奖学金：请填写“X等学业奖学金”或“X等优秀学生奖学金”或“文体活动优秀奖学金”或“社会实践优秀奖学金”或“社会工作优秀奖学金”等；</w:t>
      </w:r>
      <w:r w:rsidRPr="00126307">
        <w:rPr>
          <w:rFonts w:ascii="仿宋" w:eastAsia="仿宋" w:hAnsi="仿宋" w:cs="宋体"/>
          <w:vanish/>
          <w:kern w:val="0"/>
          <w:sz w:val="28"/>
          <w:szCs w:val="24"/>
        </w:rPr>
        <w:br/>
        <w:t>9、荣誉称号：请填写“优秀学生” “优干”字样，若不确定请不要填。</w:t>
      </w:r>
      <w:r w:rsidRPr="00126307">
        <w:rPr>
          <w:rFonts w:ascii="仿宋" w:eastAsia="仿宋" w:hAnsi="仿宋" w:cs="宋体"/>
          <w:vanish/>
          <w:kern w:val="0"/>
          <w:sz w:val="28"/>
          <w:szCs w:val="24"/>
        </w:rPr>
        <w:br/>
        <w:t>10、成绩及排序：德成绩即为思想品德评价等级（优秀、良好、合格），必修课平均成绩按百分制填写（成绩折算参看学生手册《浙江大学学分制管理暂行规定》），体育合格标准即为体育达标等级（优秀、良好、及格），学习成绩排序为本人在专业的综合排名；</w:t>
      </w:r>
    </w:p>
    <w:p w:rsidR="007A257A" w:rsidRPr="00126307" w:rsidRDefault="007A257A" w:rsidP="00947CB2">
      <w:pPr>
        <w:widowControl/>
        <w:shd w:val="clear" w:color="auto" w:fill="EEEEEE"/>
        <w:ind w:firstLineChars="200" w:firstLine="480"/>
        <w:jc w:val="left"/>
        <w:textAlignment w:val="top"/>
        <w:rPr>
          <w:rFonts w:ascii="仿宋" w:eastAsia="仿宋" w:hAnsi="仿宋" w:cs="Helvetica"/>
          <w:vanish/>
          <w:kern w:val="0"/>
          <w:sz w:val="24"/>
          <w:szCs w:val="23"/>
        </w:rPr>
      </w:pPr>
      <w:r w:rsidRPr="00126307">
        <w:rPr>
          <w:rFonts w:ascii="仿宋" w:eastAsia="仿宋" w:hAnsi="仿宋" w:cs="Helvetica"/>
          <w:noProof/>
          <w:vanish/>
          <w:kern w:val="0"/>
          <w:sz w:val="24"/>
          <w:szCs w:val="23"/>
        </w:rPr>
        <w:drawing>
          <wp:inline distT="0" distB="0" distL="0" distR="0">
            <wp:extent cx="148590" cy="148590"/>
            <wp:effectExtent l="19050" t="0" r="3810" b="0"/>
            <wp:docPr id="1" name="图片 1" descr="https://res.wx.qq.com/a/wx_fed/webwx/res/static/img/25x4Rh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wx.qq.com/a/wx_fed/webwx/res/static/img/25x4Rh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CC9" w:rsidRPr="00126307" w:rsidRDefault="00DF7CC9" w:rsidP="00947CB2">
      <w:pPr>
        <w:ind w:firstLineChars="200" w:firstLine="440"/>
        <w:rPr>
          <w:rFonts w:ascii="仿宋" w:eastAsia="仿宋" w:hAnsi="仿宋"/>
          <w:sz w:val="22"/>
        </w:rPr>
      </w:pPr>
    </w:p>
    <w:sectPr w:rsidR="00DF7CC9" w:rsidRPr="00126307" w:rsidSect="00DF7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E2C" w:rsidRDefault="00EB4E2C" w:rsidP="007A257A">
      <w:r>
        <w:separator/>
      </w:r>
    </w:p>
  </w:endnote>
  <w:endnote w:type="continuationSeparator" w:id="0">
    <w:p w:rsidR="00EB4E2C" w:rsidRDefault="00EB4E2C" w:rsidP="007A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E2C" w:rsidRDefault="00EB4E2C" w:rsidP="007A257A">
      <w:r>
        <w:separator/>
      </w:r>
    </w:p>
  </w:footnote>
  <w:footnote w:type="continuationSeparator" w:id="0">
    <w:p w:rsidR="00EB4E2C" w:rsidRDefault="00EB4E2C" w:rsidP="007A2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257A"/>
    <w:rsid w:val="00126307"/>
    <w:rsid w:val="002F39AB"/>
    <w:rsid w:val="00721211"/>
    <w:rsid w:val="00755BAC"/>
    <w:rsid w:val="00784F79"/>
    <w:rsid w:val="007A257A"/>
    <w:rsid w:val="00947CB2"/>
    <w:rsid w:val="009B7179"/>
    <w:rsid w:val="00DF7CC9"/>
    <w:rsid w:val="00EB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58F8B1-64C2-4AD0-A5D6-1F593E54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2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25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2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257A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7A25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inherit" w:eastAsia="宋体" w:hAnsi="inherit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7A257A"/>
    <w:rPr>
      <w:rFonts w:ascii="inherit" w:eastAsia="宋体" w:hAnsi="inherit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870721">
                              <w:marLeft w:val="0"/>
                              <w:marRight w:val="-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7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4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57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14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851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6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07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28854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648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556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862565">
                              <w:marLeft w:val="0"/>
                              <w:marRight w:val="-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0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67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92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12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6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479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527171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3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73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3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16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05542">
                              <w:marLeft w:val="0"/>
                              <w:marRight w:val="-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0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95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63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352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749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6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04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265600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865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418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7</cp:revision>
  <dcterms:created xsi:type="dcterms:W3CDTF">2017-10-12T13:28:00Z</dcterms:created>
  <dcterms:modified xsi:type="dcterms:W3CDTF">2017-10-12T14:13:00Z</dcterms:modified>
</cp:coreProperties>
</file>