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6940" w:rsidRPr="004C6940" w:rsidRDefault="004C6940" w:rsidP="00D13799">
      <w:pPr>
        <w:jc w:val="center"/>
        <w:rPr>
          <w:rFonts w:ascii="FangSong" w:eastAsia="FangSong" w:hAnsi="FangSong"/>
          <w:b/>
          <w:bCs/>
          <w:sz w:val="32"/>
          <w:szCs w:val="32"/>
        </w:rPr>
      </w:pPr>
      <w:r w:rsidRPr="00D13799">
        <w:rPr>
          <w:rFonts w:ascii="FangSong" w:eastAsia="FangSong" w:hAnsi="FangSong" w:hint="eastAsia"/>
          <w:b/>
          <w:bCs/>
          <w:sz w:val="32"/>
          <w:szCs w:val="32"/>
        </w:rPr>
        <w:t>专</w:t>
      </w:r>
      <w:r w:rsidRPr="004C6940">
        <w:rPr>
          <w:rFonts w:ascii="FangSong" w:eastAsia="FangSong" w:hAnsi="FangSong"/>
          <w:b/>
          <w:bCs/>
          <w:sz w:val="32"/>
          <w:szCs w:val="32"/>
        </w:rPr>
        <w:t>业实践协议</w:t>
      </w:r>
    </w:p>
    <w:p w:rsidR="004C6940" w:rsidRPr="004C6940" w:rsidRDefault="004C6940" w:rsidP="008A43B4">
      <w:pPr>
        <w:shd w:val="clear" w:color="auto" w:fill="FFFFFF"/>
        <w:spacing w:before="240" w:after="240" w:line="276" w:lineRule="auto"/>
        <w:rPr>
          <w:rFonts w:ascii="FangSong" w:eastAsia="FangSong" w:hAnsi="FangSong" w:cs="Times New Roman"/>
          <w:color w:val="0F1115"/>
        </w:rPr>
      </w:pPr>
      <w:r w:rsidRPr="004C6940">
        <w:rPr>
          <w:rFonts w:ascii="FangSong" w:eastAsia="FangSong" w:hAnsi="FangSong" w:cs="PingFang TC" w:hint="eastAsia"/>
          <w:b/>
          <w:bCs/>
          <w:color w:val="0F1115"/>
        </w:rPr>
        <w:t>甲方（实践单位）：</w:t>
      </w:r>
      <w:r w:rsidRPr="004C6940">
        <w:rPr>
          <w:rFonts w:ascii="Calibri" w:eastAsia="FangSong" w:hAnsi="Calibri" w:cs="Calibri"/>
          <w:color w:val="0F1115"/>
        </w:rPr>
        <w:t> </w:t>
      </w:r>
      <w:r w:rsidRPr="004C6940">
        <w:rPr>
          <w:rFonts w:ascii="FangSong" w:eastAsia="FangSong" w:hAnsi="FangSong" w:cs="Times New Roman"/>
          <w:color w:val="0F1115"/>
        </w:rPr>
        <w:t>________</w:t>
      </w:r>
      <w:r w:rsidR="00684A14" w:rsidRPr="004C6940">
        <w:rPr>
          <w:rFonts w:ascii="FangSong" w:eastAsia="FangSong" w:hAnsi="FangSong" w:cs="Times New Roman"/>
          <w:color w:val="0F1115"/>
        </w:rPr>
        <w:t>____________________</w:t>
      </w:r>
      <w:r w:rsidRPr="004C6940">
        <w:rPr>
          <w:rFonts w:ascii="FangSong" w:eastAsia="FangSong" w:hAnsi="FangSong" w:cs="Times New Roman"/>
          <w:color w:val="0F1115"/>
        </w:rPr>
        <w:br/>
      </w:r>
      <w:r w:rsidRPr="004C6940">
        <w:rPr>
          <w:rFonts w:ascii="FangSong" w:eastAsia="FangSong" w:hAnsi="FangSong" w:cs="PingFang TC" w:hint="eastAsia"/>
          <w:b/>
          <w:bCs/>
          <w:color w:val="0F1115"/>
        </w:rPr>
        <w:t>统一社会信用代码：</w:t>
      </w:r>
      <w:r w:rsidRPr="004C6940">
        <w:rPr>
          <w:rFonts w:ascii="Calibri" w:eastAsia="FangSong" w:hAnsi="Calibri" w:cs="Calibri"/>
          <w:color w:val="0F1115"/>
        </w:rPr>
        <w:t> </w:t>
      </w:r>
      <w:r w:rsidR="00684A14" w:rsidRPr="004C6940">
        <w:rPr>
          <w:rFonts w:ascii="FangSong" w:eastAsia="FangSong" w:hAnsi="FangSong" w:cs="Times New Roman"/>
          <w:color w:val="0F1115"/>
        </w:rPr>
        <w:t>____________________________</w:t>
      </w:r>
    </w:p>
    <w:p w:rsidR="004C6940" w:rsidRPr="004C6940" w:rsidRDefault="004C6940" w:rsidP="008A43B4">
      <w:pPr>
        <w:shd w:val="clear" w:color="auto" w:fill="FFFFFF"/>
        <w:spacing w:before="240" w:after="240" w:line="276" w:lineRule="auto"/>
        <w:rPr>
          <w:rFonts w:ascii="FangSong" w:eastAsia="FangSong" w:hAnsi="FangSong" w:cs="Times New Roman"/>
          <w:color w:val="0F1115"/>
        </w:rPr>
      </w:pPr>
      <w:r w:rsidRPr="004C6940">
        <w:rPr>
          <w:rFonts w:ascii="FangSong" w:eastAsia="FangSong" w:hAnsi="FangSong" w:cs="PingFang TC" w:hint="eastAsia"/>
          <w:b/>
          <w:bCs/>
          <w:color w:val="0F1115"/>
        </w:rPr>
        <w:t>乙方（研究生）：</w:t>
      </w:r>
      <w:r w:rsidRPr="004C6940">
        <w:rPr>
          <w:rFonts w:ascii="Calibri" w:eastAsia="FangSong" w:hAnsi="Calibri" w:cs="Calibri"/>
          <w:color w:val="0F1115"/>
        </w:rPr>
        <w:t> </w:t>
      </w:r>
      <w:r w:rsidRPr="004C6940">
        <w:rPr>
          <w:rFonts w:ascii="FangSong" w:eastAsia="FangSong" w:hAnsi="FangSong" w:cs="Times New Roman"/>
          <w:color w:val="0F1115"/>
        </w:rPr>
        <w:t>________</w:t>
      </w:r>
      <w:r w:rsidR="00684A14" w:rsidRPr="004C6940">
        <w:rPr>
          <w:rFonts w:ascii="FangSong" w:eastAsia="FangSong" w:hAnsi="FangSong" w:cs="Times New Roman"/>
          <w:color w:val="0F1115"/>
        </w:rPr>
        <w:t>______________________</w:t>
      </w:r>
      <w:r w:rsidRPr="004C6940">
        <w:rPr>
          <w:rFonts w:ascii="FangSong" w:eastAsia="FangSong" w:hAnsi="FangSong" w:cs="Times New Roman"/>
          <w:color w:val="0F1115"/>
        </w:rPr>
        <w:br/>
      </w:r>
      <w:r w:rsidRPr="004C6940">
        <w:rPr>
          <w:rFonts w:ascii="FangSong" w:eastAsia="FangSong" w:hAnsi="FangSong" w:cs="PingFang TC" w:hint="eastAsia"/>
          <w:b/>
          <w:bCs/>
          <w:color w:val="0F1115"/>
        </w:rPr>
        <w:t>身份证号：</w:t>
      </w:r>
      <w:r w:rsidRPr="004C6940">
        <w:rPr>
          <w:rFonts w:ascii="Calibri" w:eastAsia="FangSong" w:hAnsi="Calibri" w:cs="Calibri"/>
          <w:color w:val="0F1115"/>
        </w:rPr>
        <w:t> </w:t>
      </w:r>
      <w:r w:rsidRPr="004C6940">
        <w:rPr>
          <w:rFonts w:ascii="FangSong" w:eastAsia="FangSong" w:hAnsi="FangSong" w:cs="Times New Roman"/>
          <w:color w:val="0F1115"/>
        </w:rPr>
        <w:t>________</w:t>
      </w:r>
      <w:r w:rsidR="00684A14" w:rsidRPr="004C6940">
        <w:rPr>
          <w:rFonts w:ascii="FangSong" w:eastAsia="FangSong" w:hAnsi="FangSong" w:cs="Times New Roman"/>
          <w:color w:val="0F1115"/>
        </w:rPr>
        <w:t>____________________________</w:t>
      </w:r>
    </w:p>
    <w:p w:rsidR="004C6940" w:rsidRPr="004C6940" w:rsidRDefault="004C6940" w:rsidP="008A43B4">
      <w:pPr>
        <w:shd w:val="clear" w:color="auto" w:fill="FFFFFF"/>
        <w:spacing w:before="240" w:after="240" w:line="276" w:lineRule="auto"/>
        <w:rPr>
          <w:rFonts w:ascii="FangSong" w:eastAsia="FangSong" w:hAnsi="FangSong" w:cs="Times New Roman"/>
          <w:color w:val="0F1115"/>
        </w:rPr>
      </w:pPr>
      <w:r w:rsidRPr="004C6940">
        <w:rPr>
          <w:rFonts w:ascii="FangSong" w:eastAsia="FangSong" w:hAnsi="FangSong" w:cs="PingFang TC" w:hint="eastAsia"/>
          <w:color w:val="0F1115"/>
        </w:rPr>
        <w:t>为确保乙方专业实践的顺利进行，保障双方的正当权益，经甲、乙双方充分协商，达成如下协议</w:t>
      </w:r>
      <w:r w:rsidRPr="004C6940">
        <w:rPr>
          <w:rFonts w:ascii="FangSong" w:eastAsia="FangSong" w:hAnsi="FangSong" w:cs="PingFang TC"/>
          <w:color w:val="0F1115"/>
        </w:rPr>
        <w:t>：</w:t>
      </w:r>
    </w:p>
    <w:p w:rsidR="004C6940" w:rsidRPr="004C6940" w:rsidRDefault="004C6940" w:rsidP="008A43B4">
      <w:pPr>
        <w:shd w:val="clear" w:color="auto" w:fill="FFFFFF"/>
        <w:spacing w:before="240" w:after="120" w:line="276" w:lineRule="auto"/>
        <w:outlineLvl w:val="3"/>
        <w:rPr>
          <w:rFonts w:ascii="FangSong" w:eastAsia="FangSong" w:hAnsi="FangSong" w:cs="Times New Roman"/>
          <w:b/>
          <w:bCs/>
          <w:color w:val="0F1115"/>
        </w:rPr>
      </w:pPr>
      <w:r w:rsidRPr="004C6940">
        <w:rPr>
          <w:rFonts w:ascii="FangSong" w:eastAsia="FangSong" w:hAnsi="FangSong" w:cs="PingFang TC" w:hint="eastAsia"/>
          <w:b/>
          <w:bCs/>
          <w:color w:val="0F1115"/>
        </w:rPr>
        <w:t>一、实践内</w:t>
      </w:r>
      <w:r w:rsidRPr="004C6940">
        <w:rPr>
          <w:rFonts w:ascii="FangSong" w:eastAsia="FangSong" w:hAnsi="FangSong" w:cs="PingFang TC"/>
          <w:b/>
          <w:bCs/>
          <w:color w:val="0F1115"/>
        </w:rPr>
        <w:t>容</w:t>
      </w:r>
    </w:p>
    <w:p w:rsidR="004C6940" w:rsidRPr="004C6940" w:rsidRDefault="004C6940" w:rsidP="008A43B4">
      <w:pPr>
        <w:numPr>
          <w:ilvl w:val="0"/>
          <w:numId w:val="1"/>
        </w:numPr>
        <w:shd w:val="clear" w:color="auto" w:fill="FFFFFF"/>
        <w:spacing w:line="276" w:lineRule="auto"/>
        <w:rPr>
          <w:rFonts w:ascii="FangSong" w:eastAsia="FangSong" w:hAnsi="FangSong" w:cs="Times New Roman"/>
          <w:color w:val="0F1115"/>
        </w:rPr>
      </w:pPr>
      <w:r w:rsidRPr="004C6940">
        <w:rPr>
          <w:rFonts w:ascii="FangSong" w:eastAsia="FangSong" w:hAnsi="FangSong" w:cs="PingFang TC" w:hint="eastAsia"/>
          <w:color w:val="0F1115"/>
        </w:rPr>
        <w:t>乙方在甲方从事</w:t>
      </w:r>
      <w:r w:rsidRPr="004C6940">
        <w:rPr>
          <w:rFonts w:ascii="FangSong" w:eastAsia="FangSong" w:hAnsi="FangSong" w:cs="Times New Roman"/>
          <w:color w:val="0F1115"/>
        </w:rPr>
        <w:t>________</w:t>
      </w:r>
      <w:r w:rsidR="00AE1F49" w:rsidRPr="004C6940">
        <w:rPr>
          <w:rFonts w:ascii="FangSong" w:eastAsia="FangSong" w:hAnsi="FangSong" w:cs="Times New Roman"/>
          <w:color w:val="0F1115"/>
        </w:rPr>
        <w:t>____</w:t>
      </w:r>
      <w:r w:rsidRPr="004C6940">
        <w:rPr>
          <w:rFonts w:ascii="FangSong" w:eastAsia="FangSong" w:hAnsi="FangSong" w:cs="PingFang TC" w:hint="eastAsia"/>
          <w:color w:val="0F1115"/>
        </w:rPr>
        <w:t>岗位的实践，实践期限自</w:t>
      </w:r>
      <w:r w:rsidRPr="004C6940">
        <w:rPr>
          <w:rFonts w:ascii="FangSong" w:eastAsia="FangSong" w:hAnsi="FangSong" w:cs="Times New Roman"/>
          <w:color w:val="0F1115"/>
        </w:rPr>
        <w:t>________</w:t>
      </w:r>
      <w:r w:rsidRPr="004C6940">
        <w:rPr>
          <w:rFonts w:ascii="FangSong" w:eastAsia="FangSong" w:hAnsi="FangSong" w:cs="PingFang TC" w:hint="eastAsia"/>
          <w:color w:val="0F1115"/>
        </w:rPr>
        <w:t>年</w:t>
      </w:r>
      <w:r w:rsidRPr="004C6940">
        <w:rPr>
          <w:rFonts w:ascii="FangSong" w:eastAsia="FangSong" w:hAnsi="FangSong" w:cs="Times New Roman"/>
          <w:color w:val="0F1115"/>
        </w:rPr>
        <w:t>________</w:t>
      </w:r>
      <w:r w:rsidRPr="004C6940">
        <w:rPr>
          <w:rFonts w:ascii="FangSong" w:eastAsia="FangSong" w:hAnsi="FangSong" w:cs="PingFang TC" w:hint="eastAsia"/>
          <w:color w:val="0F1115"/>
        </w:rPr>
        <w:t>月</w:t>
      </w:r>
      <w:r w:rsidRPr="004C6940">
        <w:rPr>
          <w:rFonts w:ascii="FangSong" w:eastAsia="FangSong" w:hAnsi="FangSong" w:cs="Times New Roman"/>
          <w:color w:val="0F1115"/>
        </w:rPr>
        <w:t>________</w:t>
      </w:r>
      <w:r w:rsidRPr="004C6940">
        <w:rPr>
          <w:rFonts w:ascii="FangSong" w:eastAsia="FangSong" w:hAnsi="FangSong" w:cs="PingFang TC" w:hint="eastAsia"/>
          <w:color w:val="0F1115"/>
        </w:rPr>
        <w:t>日至</w:t>
      </w:r>
      <w:r w:rsidRPr="004C6940">
        <w:rPr>
          <w:rFonts w:ascii="FangSong" w:eastAsia="FangSong" w:hAnsi="FangSong" w:cs="Times New Roman"/>
          <w:color w:val="0F1115"/>
        </w:rPr>
        <w:t>________</w:t>
      </w:r>
      <w:r w:rsidRPr="004C6940">
        <w:rPr>
          <w:rFonts w:ascii="FangSong" w:eastAsia="FangSong" w:hAnsi="FangSong" w:cs="PingFang TC" w:hint="eastAsia"/>
          <w:color w:val="0F1115"/>
        </w:rPr>
        <w:t>年</w:t>
      </w:r>
      <w:r w:rsidRPr="004C6940">
        <w:rPr>
          <w:rFonts w:ascii="FangSong" w:eastAsia="FangSong" w:hAnsi="FangSong" w:cs="Times New Roman"/>
          <w:color w:val="0F1115"/>
        </w:rPr>
        <w:t>________</w:t>
      </w:r>
      <w:r w:rsidRPr="004C6940">
        <w:rPr>
          <w:rFonts w:ascii="FangSong" w:eastAsia="FangSong" w:hAnsi="FangSong" w:cs="PingFang TC" w:hint="eastAsia"/>
          <w:color w:val="0F1115"/>
        </w:rPr>
        <w:t>月</w:t>
      </w:r>
      <w:r w:rsidRPr="004C6940">
        <w:rPr>
          <w:rFonts w:ascii="FangSong" w:eastAsia="FangSong" w:hAnsi="FangSong" w:cs="Times New Roman"/>
          <w:color w:val="0F1115"/>
        </w:rPr>
        <w:t>________</w:t>
      </w:r>
      <w:r w:rsidRPr="004C6940">
        <w:rPr>
          <w:rFonts w:ascii="FangSong" w:eastAsia="FangSong" w:hAnsi="FangSong" w:cs="PingFang TC" w:hint="eastAsia"/>
          <w:color w:val="0F1115"/>
        </w:rPr>
        <w:t>日，共计</w:t>
      </w:r>
      <w:r w:rsidRPr="004C6940">
        <w:rPr>
          <w:rFonts w:ascii="FangSong" w:eastAsia="FangSong" w:hAnsi="FangSong" w:cs="Times New Roman"/>
          <w:color w:val="0F1115"/>
        </w:rPr>
        <w:t>________</w:t>
      </w:r>
      <w:r w:rsidRPr="004C6940">
        <w:rPr>
          <w:rFonts w:ascii="FangSong" w:eastAsia="FangSong" w:hAnsi="FangSong" w:cs="PingFang TC" w:hint="eastAsia"/>
          <w:color w:val="0F1115"/>
        </w:rPr>
        <w:t>个月</w:t>
      </w:r>
      <w:r w:rsidRPr="004C6940">
        <w:rPr>
          <w:rFonts w:ascii="FangSong" w:eastAsia="FangSong" w:hAnsi="FangSong" w:cs="PingFang TC"/>
          <w:color w:val="0F1115"/>
        </w:rPr>
        <w:t>。</w:t>
      </w:r>
    </w:p>
    <w:p w:rsidR="004C6940" w:rsidRPr="004C6940" w:rsidRDefault="004C6940" w:rsidP="008A43B4">
      <w:pPr>
        <w:numPr>
          <w:ilvl w:val="0"/>
          <w:numId w:val="1"/>
        </w:numPr>
        <w:shd w:val="clear" w:color="auto" w:fill="FFFFFF"/>
        <w:spacing w:line="276" w:lineRule="auto"/>
        <w:rPr>
          <w:rFonts w:ascii="FangSong" w:eastAsia="FangSong" w:hAnsi="FangSong" w:cs="Times New Roman"/>
          <w:color w:val="0F1115"/>
        </w:rPr>
      </w:pPr>
      <w:r w:rsidRPr="004C6940">
        <w:rPr>
          <w:rFonts w:ascii="FangSong" w:eastAsia="FangSong" w:hAnsi="FangSong" w:cs="PingFang TC" w:hint="eastAsia"/>
          <w:color w:val="0F1115"/>
        </w:rPr>
        <w:t>甲方根据自身情况为乙方提供</w:t>
      </w:r>
      <w:r w:rsidRPr="004C6940">
        <w:rPr>
          <w:rFonts w:ascii="FangSong" w:eastAsia="FangSong" w:hAnsi="FangSong" w:cs="Times New Roman"/>
          <w:color w:val="0F1115"/>
        </w:rPr>
        <w:t>_______</w:t>
      </w:r>
      <w:r w:rsidR="005C5ADF" w:rsidRPr="004C6940">
        <w:rPr>
          <w:rFonts w:ascii="FangSong" w:eastAsia="FangSong" w:hAnsi="FangSong" w:cs="Times New Roman"/>
          <w:color w:val="0F1115"/>
        </w:rPr>
        <w:t>____</w:t>
      </w:r>
      <w:r w:rsidRPr="004C6940">
        <w:rPr>
          <w:rFonts w:ascii="FangSong" w:eastAsia="FangSong" w:hAnsi="FangSong" w:cs="Times New Roman"/>
          <w:color w:val="0F1115"/>
        </w:rPr>
        <w:t>_</w:t>
      </w:r>
      <w:r w:rsidRPr="004C6940">
        <w:rPr>
          <w:rFonts w:ascii="FangSong" w:eastAsia="FangSong" w:hAnsi="FangSong" w:cs="PingFang TC" w:hint="eastAsia"/>
          <w:color w:val="0F1115"/>
        </w:rPr>
        <w:t>（例如：</w:t>
      </w:r>
      <w:r w:rsidR="00A556AA" w:rsidRPr="00D04C8E">
        <w:rPr>
          <w:rFonts w:ascii="FangSong" w:eastAsia="FangSong" w:hAnsi="FangSong"/>
          <w:color w:val="0F1115"/>
          <w:shd w:val="clear" w:color="auto" w:fill="FFFFFF"/>
        </w:rPr>
        <w:t>数据分析与处理、行业/市场研究、风险评估与建模、项目可行性分析、投资分析、政策研究、经济建模、科研助</w:t>
      </w:r>
      <w:r w:rsidR="00A556AA" w:rsidRPr="00D04C8E">
        <w:rPr>
          <w:rFonts w:ascii="FangSong" w:eastAsia="FangSong" w:hAnsi="FangSong" w:cs="PingFang TC" w:hint="eastAsia"/>
          <w:color w:val="0F1115"/>
          <w:shd w:val="clear" w:color="auto" w:fill="FFFFFF"/>
        </w:rPr>
        <w:t>理</w:t>
      </w:r>
      <w:r w:rsidRPr="004C6940">
        <w:rPr>
          <w:rFonts w:ascii="FangSong" w:eastAsia="FangSong" w:hAnsi="FangSong" w:cs="PingFang TC" w:hint="eastAsia"/>
          <w:color w:val="0F1115"/>
        </w:rPr>
        <w:t>等）实践内容</w:t>
      </w:r>
      <w:r w:rsidRPr="004C6940">
        <w:rPr>
          <w:rFonts w:ascii="FangSong" w:eastAsia="FangSong" w:hAnsi="FangSong" w:cs="PingFang TC"/>
          <w:color w:val="0F1115"/>
        </w:rPr>
        <w:t>。</w:t>
      </w:r>
    </w:p>
    <w:p w:rsidR="004C6940" w:rsidRPr="004C6940" w:rsidRDefault="004C6940" w:rsidP="008A43B4">
      <w:pPr>
        <w:numPr>
          <w:ilvl w:val="0"/>
          <w:numId w:val="1"/>
        </w:numPr>
        <w:shd w:val="clear" w:color="auto" w:fill="FFFFFF"/>
        <w:spacing w:line="276" w:lineRule="auto"/>
        <w:rPr>
          <w:rFonts w:ascii="FangSong" w:eastAsia="FangSong" w:hAnsi="FangSong" w:cs="Times New Roman"/>
          <w:color w:val="0F1115"/>
        </w:rPr>
      </w:pPr>
      <w:r w:rsidRPr="004C6940">
        <w:rPr>
          <w:rFonts w:ascii="FangSong" w:eastAsia="FangSong" w:hAnsi="FangSong" w:cs="PingFang TC" w:hint="eastAsia"/>
          <w:color w:val="0F1115"/>
        </w:rPr>
        <w:t>乙方在甲方实践期间，应遵守甲方的规章制度、劳动纪律和操作流程，服从甲方的工作安排，接受甲方的考核和管理</w:t>
      </w:r>
      <w:r w:rsidRPr="004C6940">
        <w:rPr>
          <w:rFonts w:ascii="FangSong" w:eastAsia="FangSong" w:hAnsi="FangSong" w:cs="PingFang TC"/>
          <w:color w:val="0F1115"/>
        </w:rPr>
        <w:t>。</w:t>
      </w:r>
    </w:p>
    <w:p w:rsidR="004C6940" w:rsidRPr="004C6940" w:rsidRDefault="004C6940" w:rsidP="008A43B4">
      <w:pPr>
        <w:shd w:val="clear" w:color="auto" w:fill="FFFFFF"/>
        <w:spacing w:before="240" w:after="240" w:line="276" w:lineRule="auto"/>
        <w:outlineLvl w:val="3"/>
        <w:rPr>
          <w:rFonts w:ascii="FangSong" w:eastAsia="FangSong" w:hAnsi="FangSong" w:cs="Times New Roman"/>
          <w:b/>
          <w:bCs/>
          <w:color w:val="0F1115"/>
        </w:rPr>
      </w:pPr>
      <w:r w:rsidRPr="004C6940">
        <w:rPr>
          <w:rFonts w:ascii="FangSong" w:eastAsia="FangSong" w:hAnsi="FangSong" w:cs="PingFang TC" w:hint="eastAsia"/>
          <w:b/>
          <w:bCs/>
          <w:color w:val="0F1115"/>
        </w:rPr>
        <w:t>二、各方权利与义</w:t>
      </w:r>
      <w:r w:rsidRPr="004C6940">
        <w:rPr>
          <w:rFonts w:ascii="FangSong" w:eastAsia="FangSong" w:hAnsi="FangSong" w:cs="PingFang TC"/>
          <w:b/>
          <w:bCs/>
          <w:color w:val="0F1115"/>
        </w:rPr>
        <w:t>务</w:t>
      </w:r>
    </w:p>
    <w:p w:rsidR="004C6940" w:rsidRPr="004C6940" w:rsidRDefault="004C6940" w:rsidP="008A43B4">
      <w:pPr>
        <w:shd w:val="clear" w:color="auto" w:fill="FFFFFF"/>
        <w:spacing w:before="240" w:after="240" w:line="276" w:lineRule="auto"/>
        <w:rPr>
          <w:rFonts w:ascii="FangSong" w:eastAsia="FangSong" w:hAnsi="FangSong" w:cs="Times New Roman"/>
          <w:color w:val="0F1115"/>
        </w:rPr>
      </w:pPr>
      <w:r w:rsidRPr="004C6940">
        <w:rPr>
          <w:rFonts w:ascii="FangSong" w:eastAsia="FangSong" w:hAnsi="FangSong" w:cs="PingFang TC" w:hint="eastAsia"/>
          <w:b/>
          <w:bCs/>
          <w:color w:val="0F1115"/>
        </w:rPr>
        <w:t>（一）甲方权利与义</w:t>
      </w:r>
      <w:r w:rsidRPr="004C6940">
        <w:rPr>
          <w:rFonts w:ascii="FangSong" w:eastAsia="FangSong" w:hAnsi="FangSong" w:cs="PingFang TC"/>
          <w:b/>
          <w:bCs/>
          <w:color w:val="0F1115"/>
        </w:rPr>
        <w:t>务</w:t>
      </w:r>
    </w:p>
    <w:p w:rsidR="004C6940" w:rsidRPr="004C6940" w:rsidRDefault="004C6940" w:rsidP="008A43B4">
      <w:pPr>
        <w:numPr>
          <w:ilvl w:val="0"/>
          <w:numId w:val="2"/>
        </w:numPr>
        <w:shd w:val="clear" w:color="auto" w:fill="FFFFFF"/>
        <w:spacing w:line="276" w:lineRule="auto"/>
        <w:rPr>
          <w:rFonts w:ascii="FangSong" w:eastAsia="FangSong" w:hAnsi="FangSong" w:cs="Times New Roman"/>
          <w:color w:val="0F1115"/>
        </w:rPr>
      </w:pPr>
      <w:r w:rsidRPr="004C6940">
        <w:rPr>
          <w:rFonts w:ascii="FangSong" w:eastAsia="FangSong" w:hAnsi="FangSong" w:cs="PingFang TC" w:hint="eastAsia"/>
          <w:color w:val="0F1115"/>
        </w:rPr>
        <w:t>甲方需为乙方提供符合国家规定的安全实践环境及必要的劳动防护用品，防止实践过程中发生意外事故</w:t>
      </w:r>
      <w:r w:rsidRPr="004C6940">
        <w:rPr>
          <w:rFonts w:ascii="FangSong" w:eastAsia="FangSong" w:hAnsi="FangSong" w:cs="PingFang TC"/>
          <w:color w:val="0F1115"/>
        </w:rPr>
        <w:t>。</w:t>
      </w:r>
    </w:p>
    <w:p w:rsidR="004C6940" w:rsidRPr="00D04C8E" w:rsidRDefault="004C6940" w:rsidP="008A43B4">
      <w:pPr>
        <w:numPr>
          <w:ilvl w:val="0"/>
          <w:numId w:val="2"/>
        </w:numPr>
        <w:shd w:val="clear" w:color="auto" w:fill="FFFFFF"/>
        <w:spacing w:line="276" w:lineRule="auto"/>
        <w:rPr>
          <w:rFonts w:ascii="FangSong" w:eastAsia="FangSong" w:hAnsi="FangSong" w:cs="Times New Roman"/>
          <w:color w:val="0F1115"/>
        </w:rPr>
      </w:pPr>
      <w:r w:rsidRPr="004C6940">
        <w:rPr>
          <w:rFonts w:ascii="FangSong" w:eastAsia="FangSong" w:hAnsi="FangSong" w:cs="PingFang TC" w:hint="eastAsia"/>
          <w:color w:val="0F1115"/>
        </w:rPr>
        <w:t>甲方应依据实践内容为乙方指定具有相应专业知识和技能的指导人员</w:t>
      </w:r>
      <w:r w:rsidRPr="004C6940">
        <w:rPr>
          <w:rFonts w:ascii="FangSong" w:eastAsia="FangSong" w:hAnsi="FangSong" w:cs="PingFang TC"/>
          <w:color w:val="0F1115"/>
        </w:rPr>
        <w:t>。</w:t>
      </w:r>
    </w:p>
    <w:p w:rsidR="00420A4E" w:rsidRPr="004C6940" w:rsidRDefault="00420A4E" w:rsidP="008A43B4">
      <w:pPr>
        <w:numPr>
          <w:ilvl w:val="0"/>
          <w:numId w:val="2"/>
        </w:numPr>
        <w:shd w:val="clear" w:color="auto" w:fill="FFFFFF"/>
        <w:spacing w:line="276" w:lineRule="auto"/>
        <w:rPr>
          <w:rFonts w:ascii="FangSong" w:eastAsia="FangSong" w:hAnsi="FangSong" w:cs="Times New Roman"/>
          <w:color w:val="0F1115"/>
        </w:rPr>
      </w:pPr>
      <w:r w:rsidRPr="004C6940">
        <w:rPr>
          <w:rFonts w:ascii="FangSong" w:eastAsia="FangSong" w:hAnsi="FangSong" w:cs="PingFang TC" w:hint="eastAsia"/>
          <w:color w:val="0F1115"/>
        </w:rPr>
        <w:t>实践期间，甲方应向乙方支付实践补贴，标准为人民币</w:t>
      </w:r>
      <w:r w:rsidRPr="004C6940">
        <w:rPr>
          <w:rFonts w:ascii="FangSong" w:eastAsia="FangSong" w:hAnsi="FangSong" w:cs="Times New Roman"/>
          <w:color w:val="0F1115"/>
        </w:rPr>
        <w:t>________</w:t>
      </w:r>
      <w:r w:rsidRPr="004C6940">
        <w:rPr>
          <w:rFonts w:ascii="FangSong" w:eastAsia="FangSong" w:hAnsi="FangSong" w:cs="PingFang TC" w:hint="eastAsia"/>
          <w:color w:val="0F1115"/>
        </w:rPr>
        <w:t>元</w:t>
      </w:r>
      <w:r w:rsidRPr="004C6940">
        <w:rPr>
          <w:rFonts w:ascii="FangSong" w:eastAsia="FangSong" w:hAnsi="FangSong" w:cs="Times New Roman"/>
          <w:color w:val="0F1115"/>
        </w:rPr>
        <w:t>/</w:t>
      </w:r>
      <w:r w:rsidRPr="004C6940">
        <w:rPr>
          <w:rFonts w:ascii="FangSong" w:eastAsia="FangSong" w:hAnsi="FangSong" w:cs="PingFang TC" w:hint="eastAsia"/>
          <w:color w:val="0F1115"/>
        </w:rPr>
        <w:t>月（大写：</w:t>
      </w:r>
      <w:r w:rsidRPr="004C6940">
        <w:rPr>
          <w:rFonts w:ascii="FangSong" w:eastAsia="FangSong" w:hAnsi="FangSong" w:cs="Times New Roman"/>
          <w:color w:val="0F1115"/>
        </w:rPr>
        <w:t>________</w:t>
      </w:r>
      <w:r w:rsidRPr="004C6940">
        <w:rPr>
          <w:rFonts w:ascii="FangSong" w:eastAsia="FangSong" w:hAnsi="FangSong" w:cs="PingFang TC" w:hint="eastAsia"/>
          <w:color w:val="0F1115"/>
        </w:rPr>
        <w:t>），并按甲方规定的方式支付</w:t>
      </w:r>
      <w:r w:rsidRPr="004C6940">
        <w:rPr>
          <w:rFonts w:ascii="FangSong" w:eastAsia="FangSong" w:hAnsi="FangSong" w:cs="PingFang TC"/>
          <w:color w:val="0F1115"/>
        </w:rPr>
        <w:t>。</w:t>
      </w:r>
    </w:p>
    <w:p w:rsidR="004C6940" w:rsidRPr="004C6940" w:rsidRDefault="004C6940" w:rsidP="008A43B4">
      <w:pPr>
        <w:numPr>
          <w:ilvl w:val="0"/>
          <w:numId w:val="2"/>
        </w:numPr>
        <w:shd w:val="clear" w:color="auto" w:fill="FFFFFF"/>
        <w:spacing w:line="276" w:lineRule="auto"/>
        <w:rPr>
          <w:rFonts w:ascii="FangSong" w:eastAsia="FangSong" w:hAnsi="FangSong" w:cs="Times New Roman"/>
          <w:color w:val="0F1115"/>
        </w:rPr>
      </w:pPr>
      <w:r w:rsidRPr="004C6940">
        <w:rPr>
          <w:rFonts w:ascii="FangSong" w:eastAsia="FangSong" w:hAnsi="FangSong" w:cs="PingFang TC" w:hint="eastAsia"/>
          <w:color w:val="0F1115"/>
        </w:rPr>
        <w:t>甲方根据乙方实践表现，可出具书面</w:t>
      </w:r>
      <w:r w:rsidRPr="004C6940">
        <w:rPr>
          <w:rFonts w:ascii="FangSong" w:eastAsia="FangSong" w:hAnsi="FangSong" w:cs="SimSun" w:hint="eastAsia"/>
          <w:color w:val="0F1115"/>
        </w:rPr>
        <w:t>鉴</w:t>
      </w:r>
      <w:r w:rsidRPr="004C6940">
        <w:rPr>
          <w:rFonts w:ascii="FangSong" w:eastAsia="FangSong" w:hAnsi="FangSong" w:cs="PingFang TC" w:hint="eastAsia"/>
          <w:color w:val="0F1115"/>
        </w:rPr>
        <w:t>定意见</w:t>
      </w:r>
      <w:r w:rsidRPr="004C6940">
        <w:rPr>
          <w:rFonts w:ascii="FangSong" w:eastAsia="FangSong" w:hAnsi="FangSong" w:cs="PingFang TC"/>
          <w:color w:val="0F1115"/>
        </w:rPr>
        <w:t>。</w:t>
      </w:r>
    </w:p>
    <w:p w:rsidR="004C6940" w:rsidRPr="004C6940" w:rsidRDefault="004C6940" w:rsidP="008A43B4">
      <w:pPr>
        <w:numPr>
          <w:ilvl w:val="0"/>
          <w:numId w:val="2"/>
        </w:numPr>
        <w:shd w:val="clear" w:color="auto" w:fill="FFFFFF"/>
        <w:spacing w:line="276" w:lineRule="auto"/>
        <w:rPr>
          <w:rFonts w:ascii="FangSong" w:eastAsia="FangSong" w:hAnsi="FangSong" w:cs="Times New Roman"/>
          <w:color w:val="0F1115"/>
        </w:rPr>
      </w:pPr>
      <w:r w:rsidRPr="004C6940">
        <w:rPr>
          <w:rFonts w:ascii="FangSong" w:eastAsia="FangSong" w:hAnsi="FangSong" w:cs="PingFang TC" w:hint="eastAsia"/>
          <w:color w:val="0F1115"/>
        </w:rPr>
        <w:t>乙方实践结束时，甲方应协助乙方办理工作交接手续</w:t>
      </w:r>
      <w:r w:rsidRPr="004C6940">
        <w:rPr>
          <w:rFonts w:ascii="FangSong" w:eastAsia="FangSong" w:hAnsi="FangSong" w:cs="PingFang TC"/>
          <w:color w:val="0F1115"/>
        </w:rPr>
        <w:t>。</w:t>
      </w:r>
    </w:p>
    <w:p w:rsidR="004C6940" w:rsidRPr="004C6940" w:rsidRDefault="00420A4E" w:rsidP="008A43B4">
      <w:pPr>
        <w:numPr>
          <w:ilvl w:val="0"/>
          <w:numId w:val="2"/>
        </w:numPr>
        <w:shd w:val="clear" w:color="auto" w:fill="FFFFFF"/>
        <w:spacing w:line="276" w:lineRule="auto"/>
        <w:rPr>
          <w:rFonts w:ascii="FangSong" w:eastAsia="FangSong" w:hAnsi="FangSong" w:cs="Times New Roman"/>
          <w:color w:val="0F1115"/>
        </w:rPr>
      </w:pPr>
      <w:r w:rsidRPr="00D04C8E">
        <w:rPr>
          <w:rFonts w:ascii="FangSong" w:eastAsia="FangSong" w:hAnsi="FangSong"/>
          <w:color w:val="0F1115"/>
          <w:shd w:val="clear" w:color="auto" w:fill="FFFFFF"/>
        </w:rPr>
        <w:t>甲方对乙方在实践期间，主要利用甲方的物质技术条件所完成的、与甲方业务相关的智力劳动成果享有知识产权。对于乙方单独完成的、与实践任务无直接关联的智力成果，甲方认可其知识产权归乙方所有</w:t>
      </w:r>
      <w:r w:rsidRPr="00D04C8E">
        <w:rPr>
          <w:rFonts w:ascii="FangSong" w:eastAsia="FangSong" w:hAnsi="FangSong" w:cs="PingFang TC" w:hint="eastAsia"/>
          <w:color w:val="0F1115"/>
          <w:shd w:val="clear" w:color="auto" w:fill="FFFFFF"/>
        </w:rPr>
        <w:t>。</w:t>
      </w:r>
    </w:p>
    <w:p w:rsidR="004C6940" w:rsidRPr="004C6940" w:rsidRDefault="004C6940" w:rsidP="008A43B4">
      <w:pPr>
        <w:shd w:val="clear" w:color="auto" w:fill="FFFFFF"/>
        <w:spacing w:before="240" w:after="240" w:line="276" w:lineRule="auto"/>
        <w:rPr>
          <w:rFonts w:ascii="FangSong" w:eastAsia="FangSong" w:hAnsi="FangSong" w:cs="Times New Roman"/>
          <w:color w:val="0F1115"/>
        </w:rPr>
      </w:pPr>
      <w:r w:rsidRPr="004C6940">
        <w:rPr>
          <w:rFonts w:ascii="FangSong" w:eastAsia="FangSong" w:hAnsi="FangSong" w:cs="PingFang TC" w:hint="eastAsia"/>
          <w:b/>
          <w:bCs/>
          <w:color w:val="0F1115"/>
        </w:rPr>
        <w:t>（二）乙方权利与义</w:t>
      </w:r>
      <w:r w:rsidRPr="004C6940">
        <w:rPr>
          <w:rFonts w:ascii="FangSong" w:eastAsia="FangSong" w:hAnsi="FangSong" w:cs="PingFang TC"/>
          <w:b/>
          <w:bCs/>
          <w:color w:val="0F1115"/>
        </w:rPr>
        <w:t>务</w:t>
      </w:r>
    </w:p>
    <w:p w:rsidR="00420A4E" w:rsidRPr="004C6940" w:rsidRDefault="004C6940" w:rsidP="008A43B4">
      <w:pPr>
        <w:numPr>
          <w:ilvl w:val="0"/>
          <w:numId w:val="3"/>
        </w:numPr>
        <w:shd w:val="clear" w:color="auto" w:fill="FFFFFF"/>
        <w:spacing w:line="276" w:lineRule="auto"/>
        <w:rPr>
          <w:rFonts w:ascii="FangSong" w:eastAsia="FangSong" w:hAnsi="FangSong" w:cs="Times New Roman"/>
          <w:color w:val="0F1115"/>
        </w:rPr>
      </w:pPr>
      <w:r w:rsidRPr="004C6940">
        <w:rPr>
          <w:rFonts w:ascii="FangSong" w:eastAsia="FangSong" w:hAnsi="FangSong" w:cs="PingFang TC" w:hint="eastAsia"/>
          <w:color w:val="0F1115"/>
        </w:rPr>
        <w:t>乙方有权要求甲方如实提供与完成实践任务相关的资料和信息</w:t>
      </w:r>
      <w:r w:rsidRPr="004C6940">
        <w:rPr>
          <w:rFonts w:ascii="FangSong" w:eastAsia="FangSong" w:hAnsi="FangSong" w:cs="PingFang TC"/>
          <w:color w:val="0F1115"/>
        </w:rPr>
        <w:t>。</w:t>
      </w:r>
    </w:p>
    <w:p w:rsidR="004C6940" w:rsidRPr="004C6940" w:rsidRDefault="004C6940" w:rsidP="008A43B4">
      <w:pPr>
        <w:numPr>
          <w:ilvl w:val="0"/>
          <w:numId w:val="3"/>
        </w:numPr>
        <w:shd w:val="clear" w:color="auto" w:fill="FFFFFF"/>
        <w:spacing w:line="276" w:lineRule="auto"/>
        <w:rPr>
          <w:rFonts w:ascii="FangSong" w:eastAsia="FangSong" w:hAnsi="FangSong" w:cs="Times New Roman"/>
          <w:color w:val="0F1115"/>
        </w:rPr>
      </w:pPr>
      <w:r w:rsidRPr="004C6940">
        <w:rPr>
          <w:rFonts w:ascii="FangSong" w:eastAsia="FangSong" w:hAnsi="FangSong" w:cs="PingFang TC" w:hint="eastAsia"/>
          <w:color w:val="0F1115"/>
        </w:rPr>
        <w:t>乙方在实践期间有权享受甲方提供的基本实践条件及约定的实践补贴</w:t>
      </w:r>
      <w:r w:rsidRPr="004C6940">
        <w:rPr>
          <w:rFonts w:ascii="FangSong" w:eastAsia="FangSong" w:hAnsi="FangSong" w:cs="PingFang TC"/>
          <w:color w:val="0F1115"/>
        </w:rPr>
        <w:t>。</w:t>
      </w:r>
    </w:p>
    <w:p w:rsidR="004C6940" w:rsidRPr="004C6940" w:rsidRDefault="004C6940" w:rsidP="008A43B4">
      <w:pPr>
        <w:numPr>
          <w:ilvl w:val="0"/>
          <w:numId w:val="3"/>
        </w:numPr>
        <w:shd w:val="clear" w:color="auto" w:fill="FFFFFF"/>
        <w:spacing w:line="276" w:lineRule="auto"/>
        <w:rPr>
          <w:rFonts w:ascii="FangSong" w:eastAsia="FangSong" w:hAnsi="FangSong" w:cs="Times New Roman"/>
          <w:color w:val="0F1115"/>
        </w:rPr>
      </w:pPr>
      <w:r w:rsidRPr="004C6940">
        <w:rPr>
          <w:rFonts w:ascii="FangSong" w:eastAsia="FangSong" w:hAnsi="FangSong" w:cs="PingFang TC" w:hint="eastAsia"/>
          <w:color w:val="0F1115"/>
        </w:rPr>
        <w:t>乙方应遵守法律法规及甲方的各项规章制度、劳动纪律，服从甲方管理</w:t>
      </w:r>
      <w:r w:rsidRPr="004C6940">
        <w:rPr>
          <w:rFonts w:ascii="FangSong" w:eastAsia="FangSong" w:hAnsi="FangSong" w:cs="PingFang TC"/>
          <w:color w:val="0F1115"/>
        </w:rPr>
        <w:t>。</w:t>
      </w:r>
    </w:p>
    <w:p w:rsidR="004C6940" w:rsidRPr="004C6940" w:rsidRDefault="004C6940" w:rsidP="008A43B4">
      <w:pPr>
        <w:numPr>
          <w:ilvl w:val="0"/>
          <w:numId w:val="3"/>
        </w:numPr>
        <w:shd w:val="clear" w:color="auto" w:fill="FFFFFF"/>
        <w:spacing w:line="276" w:lineRule="auto"/>
        <w:rPr>
          <w:rFonts w:ascii="FangSong" w:eastAsia="FangSong" w:hAnsi="FangSong" w:cs="Times New Roman"/>
          <w:color w:val="0F1115"/>
        </w:rPr>
      </w:pPr>
      <w:r w:rsidRPr="004C6940">
        <w:rPr>
          <w:rFonts w:ascii="FangSong" w:eastAsia="FangSong" w:hAnsi="FangSong" w:cs="PingFang TC" w:hint="eastAsia"/>
          <w:color w:val="0F1115"/>
        </w:rPr>
        <w:lastRenderedPageBreak/>
        <w:t>乙方在实践期间，应爱护甲方财产设备，遵守职业道德，参加甲方组织的相关培训，提高职业技能</w:t>
      </w:r>
      <w:r w:rsidRPr="004C6940">
        <w:rPr>
          <w:rFonts w:ascii="FangSong" w:eastAsia="FangSong" w:hAnsi="FangSong" w:cs="PingFang TC"/>
          <w:color w:val="0F1115"/>
        </w:rPr>
        <w:t>。</w:t>
      </w:r>
    </w:p>
    <w:p w:rsidR="004C6940" w:rsidRPr="00D04C8E" w:rsidRDefault="004C6940" w:rsidP="008A43B4">
      <w:pPr>
        <w:numPr>
          <w:ilvl w:val="0"/>
          <w:numId w:val="3"/>
        </w:numPr>
        <w:shd w:val="clear" w:color="auto" w:fill="FFFFFF"/>
        <w:spacing w:line="276" w:lineRule="auto"/>
        <w:rPr>
          <w:rFonts w:ascii="FangSong" w:eastAsia="FangSong" w:hAnsi="FangSong" w:cs="Times New Roman"/>
          <w:color w:val="0F1115"/>
        </w:rPr>
      </w:pPr>
      <w:r w:rsidRPr="004C6940">
        <w:rPr>
          <w:rFonts w:ascii="FangSong" w:eastAsia="FangSong" w:hAnsi="FangSong" w:cs="PingFang TC" w:hint="eastAsia"/>
          <w:color w:val="0F1115"/>
        </w:rPr>
        <w:t>乙方应遵守甲方的保密义务，未经甲方书面同意，不得将甲方的商业秘密（包括技术秘密和经营秘密）及本协议内容透漏给第三方</w:t>
      </w:r>
      <w:r w:rsidRPr="004C6940">
        <w:rPr>
          <w:rFonts w:ascii="FangSong" w:eastAsia="FangSong" w:hAnsi="FangSong" w:cs="PingFang TC"/>
          <w:color w:val="0F1115"/>
        </w:rPr>
        <w:t>。</w:t>
      </w:r>
    </w:p>
    <w:p w:rsidR="00420A4E" w:rsidRPr="00D04C8E" w:rsidRDefault="00420A4E" w:rsidP="008A43B4">
      <w:pPr>
        <w:numPr>
          <w:ilvl w:val="0"/>
          <w:numId w:val="3"/>
        </w:numPr>
        <w:shd w:val="clear" w:color="auto" w:fill="FFFFFF"/>
        <w:spacing w:line="276" w:lineRule="auto"/>
        <w:rPr>
          <w:rFonts w:ascii="FangSong" w:eastAsia="FangSong" w:hAnsi="FangSong" w:cs="Times New Roman"/>
          <w:color w:val="0F1115"/>
        </w:rPr>
      </w:pPr>
      <w:r w:rsidRPr="00D04C8E">
        <w:rPr>
          <w:rFonts w:ascii="FangSong" w:eastAsia="FangSong" w:hAnsi="FangSong"/>
          <w:color w:val="0F1115"/>
          <w:shd w:val="clear" w:color="auto" w:fill="FFFFFF"/>
        </w:rPr>
        <w:t>乙方在实践期间所完成的、非利用甲方物质技术条件且与甲方分配任务无关的智力成果，其知识产权归乙方所有。对于归甲方所有的知识产权，乙方享有署名权</w:t>
      </w:r>
      <w:r w:rsidRPr="00D04C8E">
        <w:rPr>
          <w:rFonts w:ascii="FangSong" w:eastAsia="FangSong" w:hAnsi="FangSong" w:cs="PingFang TC" w:hint="eastAsia"/>
          <w:color w:val="0F1115"/>
          <w:shd w:val="clear" w:color="auto" w:fill="FFFFFF"/>
        </w:rPr>
        <w:t>。</w:t>
      </w:r>
    </w:p>
    <w:p w:rsidR="00420A4E" w:rsidRPr="004C6940" w:rsidRDefault="00420A4E" w:rsidP="008A43B4">
      <w:pPr>
        <w:numPr>
          <w:ilvl w:val="0"/>
          <w:numId w:val="3"/>
        </w:numPr>
        <w:shd w:val="clear" w:color="auto" w:fill="FFFFFF"/>
        <w:spacing w:line="276" w:lineRule="auto"/>
        <w:rPr>
          <w:rFonts w:ascii="FangSong" w:eastAsia="FangSong" w:hAnsi="FangSong" w:cs="Times New Roman"/>
          <w:color w:val="0F1115"/>
        </w:rPr>
      </w:pPr>
      <w:r w:rsidRPr="00D04C8E">
        <w:rPr>
          <w:rFonts w:ascii="FangSong" w:eastAsia="FangSong" w:hAnsi="FangSong"/>
          <w:color w:val="0F1115"/>
          <w:shd w:val="clear" w:color="auto" w:fill="FFFFFF"/>
        </w:rPr>
        <w:t>乙方有权在不泄露甲方商业秘密的前提下，将实践相关成果用于其学位论文。乙方承诺对论文中可能涉及的甲方商业秘密进行脱敏处理，并在论文公开发表前，应甲方要求提交供其审核</w:t>
      </w:r>
      <w:r w:rsidRPr="00D04C8E">
        <w:rPr>
          <w:rFonts w:ascii="FangSong" w:eastAsia="FangSong" w:hAnsi="FangSong" w:cs="PingFang TC" w:hint="eastAsia"/>
          <w:color w:val="0F1115"/>
          <w:shd w:val="clear" w:color="auto" w:fill="FFFFFF"/>
        </w:rPr>
        <w:t>。</w:t>
      </w:r>
    </w:p>
    <w:p w:rsidR="004C6940" w:rsidRPr="004C6940" w:rsidRDefault="00420A4E" w:rsidP="008A43B4">
      <w:pPr>
        <w:shd w:val="clear" w:color="auto" w:fill="FFFFFF"/>
        <w:spacing w:before="240" w:after="120" w:line="276" w:lineRule="auto"/>
        <w:outlineLvl w:val="3"/>
        <w:rPr>
          <w:rFonts w:ascii="FangSong" w:eastAsia="FangSong" w:hAnsi="FangSong" w:cs="Times New Roman"/>
          <w:b/>
          <w:bCs/>
          <w:color w:val="0F1115"/>
        </w:rPr>
      </w:pPr>
      <w:r w:rsidRPr="00D04C8E">
        <w:rPr>
          <w:rFonts w:ascii="FangSong" w:eastAsia="FangSong" w:hAnsi="FangSong" w:cs="PingFang TC" w:hint="eastAsia"/>
          <w:b/>
          <w:bCs/>
          <w:color w:val="0F1115"/>
        </w:rPr>
        <w:t>三</w:t>
      </w:r>
      <w:r w:rsidR="004C6940" w:rsidRPr="004C6940">
        <w:rPr>
          <w:rFonts w:ascii="FangSong" w:eastAsia="FangSong" w:hAnsi="FangSong" w:cs="PingFang TC" w:hint="eastAsia"/>
          <w:b/>
          <w:bCs/>
          <w:color w:val="0F1115"/>
        </w:rPr>
        <w:t>、协议的变更、解除和终</w:t>
      </w:r>
      <w:r w:rsidR="004C6940" w:rsidRPr="004C6940">
        <w:rPr>
          <w:rFonts w:ascii="FangSong" w:eastAsia="FangSong" w:hAnsi="FangSong" w:cs="PingFang TC"/>
          <w:b/>
          <w:bCs/>
          <w:color w:val="0F1115"/>
        </w:rPr>
        <w:t>止</w:t>
      </w:r>
    </w:p>
    <w:p w:rsidR="004C6940" w:rsidRPr="004C6940" w:rsidRDefault="004C6940" w:rsidP="008A43B4">
      <w:pPr>
        <w:numPr>
          <w:ilvl w:val="0"/>
          <w:numId w:val="6"/>
        </w:numPr>
        <w:shd w:val="clear" w:color="auto" w:fill="FFFFFF"/>
        <w:spacing w:line="276" w:lineRule="auto"/>
        <w:rPr>
          <w:rFonts w:ascii="FangSong" w:eastAsia="FangSong" w:hAnsi="FangSong" w:cs="Times New Roman"/>
          <w:color w:val="0F1115"/>
        </w:rPr>
      </w:pPr>
      <w:r w:rsidRPr="004C6940">
        <w:rPr>
          <w:rFonts w:ascii="FangSong" w:eastAsia="FangSong" w:hAnsi="FangSong" w:cs="PingFang TC" w:hint="eastAsia"/>
          <w:color w:val="0F1115"/>
        </w:rPr>
        <w:t>经双方协商一致，可变更或解除本协议</w:t>
      </w:r>
      <w:r w:rsidRPr="004C6940">
        <w:rPr>
          <w:rFonts w:ascii="FangSong" w:eastAsia="FangSong" w:hAnsi="FangSong" w:cs="PingFang TC"/>
          <w:color w:val="0F1115"/>
        </w:rPr>
        <w:t>。</w:t>
      </w:r>
    </w:p>
    <w:p w:rsidR="004C6940" w:rsidRPr="004C6940" w:rsidRDefault="004C6940" w:rsidP="008A43B4">
      <w:pPr>
        <w:numPr>
          <w:ilvl w:val="0"/>
          <w:numId w:val="6"/>
        </w:numPr>
        <w:shd w:val="clear" w:color="auto" w:fill="FFFFFF"/>
        <w:spacing w:line="276" w:lineRule="auto"/>
        <w:rPr>
          <w:rFonts w:ascii="FangSong" w:eastAsia="FangSong" w:hAnsi="FangSong" w:cs="Times New Roman"/>
          <w:color w:val="0F1115"/>
        </w:rPr>
      </w:pPr>
      <w:r w:rsidRPr="004C6940">
        <w:rPr>
          <w:rFonts w:ascii="FangSong" w:eastAsia="FangSong" w:hAnsi="FangSong" w:cs="PingFang TC" w:hint="eastAsia"/>
          <w:color w:val="0F1115"/>
        </w:rPr>
        <w:t>乙方实践期间违反法律法规或甲方规章制度、劳动纪律，甲方可提前解除本协议</w:t>
      </w:r>
      <w:r w:rsidRPr="004C6940">
        <w:rPr>
          <w:rFonts w:ascii="FangSong" w:eastAsia="FangSong" w:hAnsi="FangSong" w:cs="PingFang TC"/>
          <w:color w:val="0F1115"/>
        </w:rPr>
        <w:t>。</w:t>
      </w:r>
    </w:p>
    <w:p w:rsidR="004C6940" w:rsidRPr="004C6940" w:rsidRDefault="004C6940" w:rsidP="008A43B4">
      <w:pPr>
        <w:numPr>
          <w:ilvl w:val="0"/>
          <w:numId w:val="6"/>
        </w:numPr>
        <w:shd w:val="clear" w:color="auto" w:fill="FFFFFF"/>
        <w:spacing w:line="276" w:lineRule="auto"/>
        <w:rPr>
          <w:rFonts w:ascii="FangSong" w:eastAsia="FangSong" w:hAnsi="FangSong" w:cs="Times New Roman"/>
          <w:color w:val="0F1115"/>
        </w:rPr>
      </w:pPr>
      <w:r w:rsidRPr="004C6940">
        <w:rPr>
          <w:rFonts w:ascii="FangSong" w:eastAsia="FangSong" w:hAnsi="FangSong" w:cs="PingFang TC" w:hint="eastAsia"/>
          <w:color w:val="0F1115"/>
        </w:rPr>
        <w:t>甲方未按约定提供实践条件或劳动防护用品，乙方可提前解除本协议</w:t>
      </w:r>
      <w:r w:rsidRPr="004C6940">
        <w:rPr>
          <w:rFonts w:ascii="FangSong" w:eastAsia="FangSong" w:hAnsi="FangSong" w:cs="PingFang TC"/>
          <w:color w:val="0F1115"/>
        </w:rPr>
        <w:t>。</w:t>
      </w:r>
    </w:p>
    <w:p w:rsidR="004C6940" w:rsidRPr="004C6940" w:rsidRDefault="004C6940" w:rsidP="008A43B4">
      <w:pPr>
        <w:numPr>
          <w:ilvl w:val="0"/>
          <w:numId w:val="6"/>
        </w:numPr>
        <w:shd w:val="clear" w:color="auto" w:fill="FFFFFF"/>
        <w:spacing w:line="276" w:lineRule="auto"/>
        <w:rPr>
          <w:rFonts w:ascii="FangSong" w:eastAsia="FangSong" w:hAnsi="FangSong" w:cs="Times New Roman"/>
          <w:color w:val="0F1115"/>
        </w:rPr>
      </w:pPr>
      <w:r w:rsidRPr="004C6940">
        <w:rPr>
          <w:rFonts w:ascii="FangSong" w:eastAsia="FangSong" w:hAnsi="FangSong" w:cs="PingFang TC" w:hint="eastAsia"/>
          <w:color w:val="0F1115"/>
        </w:rPr>
        <w:t>本协议期满即终止</w:t>
      </w:r>
      <w:r w:rsidRPr="004C6940">
        <w:rPr>
          <w:rFonts w:ascii="FangSong" w:eastAsia="FangSong" w:hAnsi="FangSong" w:cs="PingFang TC"/>
          <w:color w:val="0F1115"/>
        </w:rPr>
        <w:t>。</w:t>
      </w:r>
    </w:p>
    <w:p w:rsidR="004C6940" w:rsidRPr="004C6940" w:rsidRDefault="00420A4E" w:rsidP="008A43B4">
      <w:pPr>
        <w:shd w:val="clear" w:color="auto" w:fill="FFFFFF"/>
        <w:spacing w:before="240" w:after="120" w:line="276" w:lineRule="auto"/>
        <w:outlineLvl w:val="3"/>
        <w:rPr>
          <w:rFonts w:ascii="FangSong" w:eastAsia="FangSong" w:hAnsi="FangSong" w:cs="Times New Roman"/>
          <w:b/>
          <w:bCs/>
          <w:color w:val="0F1115"/>
        </w:rPr>
      </w:pPr>
      <w:r w:rsidRPr="00D04C8E">
        <w:rPr>
          <w:rFonts w:ascii="FangSong" w:eastAsia="FangSong" w:hAnsi="FangSong" w:cs="PingFang TC" w:hint="eastAsia"/>
          <w:b/>
          <w:bCs/>
          <w:color w:val="0F1115"/>
        </w:rPr>
        <w:t>四</w:t>
      </w:r>
      <w:r w:rsidR="004C6940" w:rsidRPr="004C6940">
        <w:rPr>
          <w:rFonts w:ascii="FangSong" w:eastAsia="FangSong" w:hAnsi="FangSong" w:cs="PingFang TC" w:hint="eastAsia"/>
          <w:b/>
          <w:bCs/>
          <w:color w:val="0F1115"/>
        </w:rPr>
        <w:t>、违约责</w:t>
      </w:r>
      <w:r w:rsidR="004C6940" w:rsidRPr="004C6940">
        <w:rPr>
          <w:rFonts w:ascii="FangSong" w:eastAsia="FangSong" w:hAnsi="FangSong" w:cs="PingFang TC"/>
          <w:b/>
          <w:bCs/>
          <w:color w:val="0F1115"/>
        </w:rPr>
        <w:t>任</w:t>
      </w:r>
    </w:p>
    <w:p w:rsidR="004C6940" w:rsidRPr="004C6940" w:rsidRDefault="004C6940" w:rsidP="008A43B4">
      <w:pPr>
        <w:numPr>
          <w:ilvl w:val="0"/>
          <w:numId w:val="7"/>
        </w:numPr>
        <w:shd w:val="clear" w:color="auto" w:fill="FFFFFF"/>
        <w:spacing w:line="276" w:lineRule="auto"/>
        <w:rPr>
          <w:rFonts w:ascii="FangSong" w:eastAsia="FangSong" w:hAnsi="FangSong" w:cs="Times New Roman"/>
          <w:color w:val="0F1115"/>
        </w:rPr>
      </w:pPr>
      <w:r w:rsidRPr="004C6940">
        <w:rPr>
          <w:rFonts w:ascii="FangSong" w:eastAsia="FangSong" w:hAnsi="FangSong" w:cs="PingFang TC" w:hint="eastAsia"/>
          <w:color w:val="0F1115"/>
        </w:rPr>
        <w:t>乙方违反甲方规章制度、劳动纪律，或泄露甲方商业秘密造成甲方损失，甲方有权追究乙方责任，并要求其赔偿造成的全部损失</w:t>
      </w:r>
      <w:r w:rsidRPr="004C6940">
        <w:rPr>
          <w:rFonts w:ascii="FangSong" w:eastAsia="FangSong" w:hAnsi="FangSong" w:cs="PingFang TC"/>
          <w:color w:val="0F1115"/>
        </w:rPr>
        <w:t>。</w:t>
      </w:r>
    </w:p>
    <w:p w:rsidR="004C6940" w:rsidRPr="004C6940" w:rsidRDefault="004C6940" w:rsidP="008A43B4">
      <w:pPr>
        <w:numPr>
          <w:ilvl w:val="0"/>
          <w:numId w:val="7"/>
        </w:numPr>
        <w:shd w:val="clear" w:color="auto" w:fill="FFFFFF"/>
        <w:spacing w:line="276" w:lineRule="auto"/>
        <w:rPr>
          <w:rFonts w:ascii="FangSong" w:eastAsia="FangSong" w:hAnsi="FangSong" w:cs="Times New Roman"/>
          <w:color w:val="0F1115"/>
        </w:rPr>
      </w:pPr>
      <w:r w:rsidRPr="004C6940">
        <w:rPr>
          <w:rFonts w:ascii="FangSong" w:eastAsia="FangSong" w:hAnsi="FangSong" w:cs="PingFang TC" w:hint="eastAsia"/>
          <w:color w:val="0F1115"/>
        </w:rPr>
        <w:t>任何一方违约，应向守约方承担违约责任</w:t>
      </w:r>
      <w:r w:rsidRPr="004C6940">
        <w:rPr>
          <w:rFonts w:ascii="FangSong" w:eastAsia="FangSong" w:hAnsi="FangSong" w:cs="PingFang TC"/>
          <w:color w:val="0F1115"/>
        </w:rPr>
        <w:t>。</w:t>
      </w:r>
    </w:p>
    <w:p w:rsidR="004C6940" w:rsidRPr="004C6940" w:rsidRDefault="0011267C" w:rsidP="008A43B4">
      <w:pPr>
        <w:shd w:val="clear" w:color="auto" w:fill="FFFFFF"/>
        <w:spacing w:before="240" w:after="120" w:line="276" w:lineRule="auto"/>
        <w:outlineLvl w:val="3"/>
        <w:rPr>
          <w:rFonts w:ascii="FangSong" w:eastAsia="FangSong" w:hAnsi="FangSong" w:cs="Times New Roman"/>
          <w:b/>
          <w:bCs/>
          <w:color w:val="0F1115"/>
        </w:rPr>
      </w:pPr>
      <w:r>
        <w:rPr>
          <w:rFonts w:ascii="FangSong" w:eastAsia="FangSong" w:hAnsi="FangSong" w:cs="PingFang TC" w:hint="eastAsia"/>
          <w:b/>
          <w:bCs/>
          <w:color w:val="0F1115"/>
        </w:rPr>
        <w:t>五</w:t>
      </w:r>
      <w:r w:rsidR="004C6940" w:rsidRPr="004C6940">
        <w:rPr>
          <w:rFonts w:ascii="FangSong" w:eastAsia="FangSong" w:hAnsi="FangSong" w:cs="PingFang TC" w:hint="eastAsia"/>
          <w:b/>
          <w:bCs/>
          <w:color w:val="0F1115"/>
        </w:rPr>
        <w:t>、其他约</w:t>
      </w:r>
      <w:r w:rsidR="004C6940" w:rsidRPr="004C6940">
        <w:rPr>
          <w:rFonts w:ascii="FangSong" w:eastAsia="FangSong" w:hAnsi="FangSong" w:cs="PingFang TC"/>
          <w:b/>
          <w:bCs/>
          <w:color w:val="0F1115"/>
        </w:rPr>
        <w:t>定</w:t>
      </w:r>
    </w:p>
    <w:p w:rsidR="004C6940" w:rsidRPr="006F206F" w:rsidRDefault="004C6940" w:rsidP="006F206F">
      <w:pPr>
        <w:numPr>
          <w:ilvl w:val="0"/>
          <w:numId w:val="8"/>
        </w:numPr>
        <w:shd w:val="clear" w:color="auto" w:fill="FFFFFF"/>
        <w:spacing w:line="276" w:lineRule="auto"/>
        <w:rPr>
          <w:rFonts w:ascii="FangSong" w:eastAsia="FangSong" w:hAnsi="FangSong" w:cs="PingFang TC"/>
          <w:color w:val="0F1115"/>
        </w:rPr>
      </w:pPr>
      <w:r w:rsidRPr="004C6940">
        <w:rPr>
          <w:rFonts w:ascii="FangSong" w:eastAsia="FangSong" w:hAnsi="FangSong" w:cs="PingFang TC" w:hint="eastAsia"/>
          <w:color w:val="0F1115"/>
        </w:rPr>
        <w:t>乙方确认，其参加本次专业实践已获得所在学校的同意，并遵守学校关于专业实践的相关规定。</w:t>
      </w:r>
    </w:p>
    <w:p w:rsidR="0011267C" w:rsidRPr="006F206F" w:rsidRDefault="0011267C" w:rsidP="006F206F">
      <w:pPr>
        <w:numPr>
          <w:ilvl w:val="0"/>
          <w:numId w:val="8"/>
        </w:numPr>
        <w:shd w:val="clear" w:color="auto" w:fill="FFFFFF"/>
        <w:spacing w:line="276" w:lineRule="auto"/>
        <w:rPr>
          <w:rFonts w:ascii="FangSong" w:eastAsia="FangSong" w:hAnsi="FangSong" w:cs="PingFang TC"/>
          <w:color w:val="0F1115"/>
        </w:rPr>
      </w:pPr>
      <w:r w:rsidRPr="0011267C">
        <w:rPr>
          <w:rFonts w:ascii="FangSong" w:eastAsia="FangSong" w:hAnsi="FangSong" w:cs="PingFang TC" w:hint="eastAsia"/>
          <w:color w:val="0F1115"/>
        </w:rPr>
        <w:t>因履行本协议发生争议，双方应协商解决；协商不成的，任何一方可向甲方所在地人民法院提起诉讼</w:t>
      </w:r>
      <w:r w:rsidRPr="0011267C">
        <w:rPr>
          <w:rFonts w:ascii="FangSong" w:eastAsia="FangSong" w:hAnsi="FangSong" w:cs="PingFang TC"/>
          <w:color w:val="0F1115"/>
        </w:rPr>
        <w:t>。</w:t>
      </w:r>
    </w:p>
    <w:p w:rsidR="0011267C" w:rsidRPr="004C6940" w:rsidRDefault="0011267C" w:rsidP="006F206F">
      <w:pPr>
        <w:numPr>
          <w:ilvl w:val="0"/>
          <w:numId w:val="8"/>
        </w:numPr>
        <w:shd w:val="clear" w:color="auto" w:fill="FFFFFF"/>
        <w:spacing w:line="276" w:lineRule="auto"/>
        <w:rPr>
          <w:rFonts w:ascii="FangSong" w:eastAsia="FangSong" w:hAnsi="FangSong" w:cs="PingFang TC"/>
          <w:color w:val="0F1115"/>
        </w:rPr>
      </w:pPr>
      <w:r w:rsidRPr="004C6940">
        <w:rPr>
          <w:rFonts w:ascii="FangSong" w:eastAsia="FangSong" w:hAnsi="FangSong" w:cs="PingFang TC" w:hint="eastAsia"/>
          <w:color w:val="0F1115"/>
        </w:rPr>
        <w:t>本协议未尽事宜，由双方协商解决</w:t>
      </w:r>
      <w:r w:rsidRPr="004C6940">
        <w:rPr>
          <w:rFonts w:ascii="FangSong" w:eastAsia="FangSong" w:hAnsi="FangSong" w:cs="PingFang TC"/>
          <w:color w:val="0F1115"/>
        </w:rPr>
        <w:t>。</w:t>
      </w:r>
    </w:p>
    <w:p w:rsidR="004C6940" w:rsidRPr="006F206F" w:rsidRDefault="004C6940" w:rsidP="006F206F">
      <w:pPr>
        <w:numPr>
          <w:ilvl w:val="0"/>
          <w:numId w:val="8"/>
        </w:numPr>
        <w:shd w:val="clear" w:color="auto" w:fill="FFFFFF"/>
        <w:spacing w:line="276" w:lineRule="auto"/>
        <w:rPr>
          <w:rFonts w:ascii="FangSong" w:eastAsia="FangSong" w:hAnsi="FangSong" w:cs="PingFang TC"/>
          <w:color w:val="0F1115"/>
        </w:rPr>
      </w:pPr>
      <w:r w:rsidRPr="004C6940">
        <w:rPr>
          <w:rFonts w:ascii="FangSong" w:eastAsia="FangSong" w:hAnsi="FangSong" w:cs="PingFang TC" w:hint="eastAsia"/>
          <w:color w:val="0F1115"/>
        </w:rPr>
        <w:t>本协议一式贰份，甲、乙双方各执一份，自双方签字盖章之日起生效</w:t>
      </w:r>
      <w:r w:rsidRPr="004C6940">
        <w:rPr>
          <w:rFonts w:ascii="FangSong" w:eastAsia="FangSong" w:hAnsi="FangSong" w:cs="PingFang TC"/>
          <w:color w:val="0F1115"/>
        </w:rPr>
        <w:t>。</w:t>
      </w:r>
    </w:p>
    <w:p w:rsidR="00247B90" w:rsidRPr="004C6940" w:rsidRDefault="00247B90" w:rsidP="006F206F">
      <w:pPr>
        <w:shd w:val="clear" w:color="auto" w:fill="FFFFFF"/>
        <w:spacing w:line="276" w:lineRule="auto"/>
        <w:ind w:left="720"/>
        <w:rPr>
          <w:rFonts w:ascii="FangSong" w:eastAsia="FangSong" w:hAnsi="FangSong" w:cs="Times New Roman"/>
          <w:color w:val="0F1115"/>
        </w:rPr>
      </w:pPr>
    </w:p>
    <w:p w:rsidR="00390DD3" w:rsidRPr="00D04C8E" w:rsidRDefault="00390DD3" w:rsidP="008A43B4">
      <w:pPr>
        <w:shd w:val="clear" w:color="auto" w:fill="FFFFFF"/>
        <w:spacing w:before="240" w:after="240" w:line="276" w:lineRule="auto"/>
        <w:rPr>
          <w:rFonts w:ascii="FangSong" w:eastAsia="FangSong" w:hAnsi="FangSong" w:cs="PingFang TC"/>
          <w:b/>
          <w:bCs/>
          <w:color w:val="0F1115"/>
        </w:rPr>
      </w:pPr>
    </w:p>
    <w:p w:rsidR="00390DD3" w:rsidRPr="009115E3" w:rsidRDefault="004C6940" w:rsidP="009115E3">
      <w:pPr>
        <w:rPr>
          <w:rFonts w:ascii="FangSong" w:eastAsia="FangSong" w:hAnsi="FangSong"/>
          <w:b/>
          <w:bCs/>
        </w:rPr>
      </w:pPr>
      <w:r w:rsidRPr="004C6940">
        <w:rPr>
          <w:rFonts w:ascii="FangSong" w:eastAsia="FangSong" w:hAnsi="FangSong"/>
          <w:b/>
          <w:bCs/>
        </w:rPr>
        <w:t>甲方（盖章）：</w:t>
      </w:r>
      <w:r w:rsidRPr="004C6940">
        <w:rPr>
          <w:rFonts w:ascii="Calibri" w:eastAsia="FangSong" w:hAnsi="Calibri" w:cs="Calibri"/>
          <w:b/>
          <w:bCs/>
        </w:rPr>
        <w:t> </w:t>
      </w:r>
      <w:r w:rsidRPr="004C6940">
        <w:rPr>
          <w:rFonts w:ascii="FangSong" w:eastAsia="FangSong" w:hAnsi="FangSong"/>
          <w:b/>
          <w:bCs/>
        </w:rPr>
        <w:t>________</w:t>
      </w:r>
      <w:r w:rsidRPr="004C6940">
        <w:rPr>
          <w:rFonts w:ascii="FangSong" w:eastAsia="FangSong" w:hAnsi="FangSong"/>
          <w:b/>
          <w:bCs/>
        </w:rPr>
        <w:br/>
        <w:t>法定代表人</w:t>
      </w:r>
      <w:r w:rsidR="00390DD3" w:rsidRPr="009115E3">
        <w:rPr>
          <w:rFonts w:ascii="FangSong" w:eastAsia="FangSong" w:hAnsi="FangSong" w:hint="eastAsia"/>
          <w:b/>
          <w:bCs/>
        </w:rPr>
        <w:t>或授权代表</w:t>
      </w:r>
      <w:r w:rsidRPr="004C6940">
        <w:rPr>
          <w:rFonts w:ascii="FangSong" w:eastAsia="FangSong" w:hAnsi="FangSong"/>
          <w:b/>
          <w:bCs/>
        </w:rPr>
        <w:t>（签字）：</w:t>
      </w:r>
      <w:r w:rsidRPr="004C6940">
        <w:rPr>
          <w:rFonts w:ascii="Calibri" w:eastAsia="FangSong" w:hAnsi="Calibri" w:cs="Calibri"/>
          <w:b/>
          <w:bCs/>
        </w:rPr>
        <w:t> </w:t>
      </w:r>
      <w:r w:rsidRPr="004C6940">
        <w:rPr>
          <w:rFonts w:ascii="FangSong" w:eastAsia="FangSong" w:hAnsi="FangSong"/>
          <w:b/>
          <w:bCs/>
        </w:rPr>
        <w:t>________</w:t>
      </w:r>
    </w:p>
    <w:p w:rsidR="00390DD3" w:rsidRPr="009115E3" w:rsidRDefault="00390DD3" w:rsidP="009115E3">
      <w:pPr>
        <w:rPr>
          <w:rFonts w:ascii="FangSong" w:eastAsia="FangSong" w:hAnsi="FangSong"/>
          <w:b/>
          <w:bCs/>
        </w:rPr>
      </w:pPr>
      <w:r w:rsidRPr="009115E3">
        <w:rPr>
          <w:rFonts w:ascii="FangSong" w:eastAsia="FangSong" w:hAnsi="FangSong" w:hint="eastAsia"/>
          <w:b/>
          <w:bCs/>
        </w:rPr>
        <w:t>签订日期：</w:t>
      </w:r>
      <w:r w:rsidRPr="004C6940">
        <w:rPr>
          <w:rFonts w:ascii="Calibri" w:eastAsia="FangSong" w:hAnsi="Calibri" w:cs="Calibri"/>
          <w:b/>
          <w:bCs/>
        </w:rPr>
        <w:t> </w:t>
      </w:r>
      <w:r w:rsidRPr="004C6940">
        <w:rPr>
          <w:rFonts w:ascii="FangSong" w:eastAsia="FangSong" w:hAnsi="FangSong"/>
          <w:b/>
          <w:bCs/>
        </w:rPr>
        <w:t>________年________月________日</w:t>
      </w:r>
      <w:r w:rsidRPr="004C6940">
        <w:rPr>
          <w:rFonts w:ascii="FangSong" w:eastAsia="FangSong" w:hAnsi="FangSong"/>
          <w:b/>
          <w:bCs/>
        </w:rPr>
        <w:br/>
      </w:r>
    </w:p>
    <w:p w:rsidR="00390DD3" w:rsidRPr="009115E3" w:rsidRDefault="00390DD3" w:rsidP="009115E3">
      <w:pPr>
        <w:rPr>
          <w:rFonts w:ascii="FangSong" w:eastAsia="FangSong" w:hAnsi="FangSong"/>
          <w:b/>
          <w:bCs/>
        </w:rPr>
      </w:pPr>
    </w:p>
    <w:p w:rsidR="004C6940" w:rsidRPr="004C6940" w:rsidRDefault="004C6940" w:rsidP="009115E3">
      <w:pPr>
        <w:rPr>
          <w:rFonts w:ascii="FangSong" w:eastAsia="FangSong" w:hAnsi="FangSong"/>
          <w:b/>
          <w:bCs/>
        </w:rPr>
      </w:pPr>
      <w:r w:rsidRPr="004C6940">
        <w:rPr>
          <w:rFonts w:ascii="FangSong" w:eastAsia="FangSong" w:hAnsi="FangSong"/>
          <w:b/>
          <w:bCs/>
        </w:rPr>
        <w:t>乙方（签字）：</w:t>
      </w:r>
      <w:r w:rsidRPr="004C6940">
        <w:rPr>
          <w:rFonts w:ascii="Calibri" w:eastAsia="FangSong" w:hAnsi="Calibri" w:cs="Calibri"/>
          <w:b/>
          <w:bCs/>
        </w:rPr>
        <w:t> </w:t>
      </w:r>
      <w:r w:rsidRPr="004C6940">
        <w:rPr>
          <w:rFonts w:ascii="FangSong" w:eastAsia="FangSong" w:hAnsi="FangSong"/>
          <w:b/>
          <w:bCs/>
        </w:rPr>
        <w:t>________</w:t>
      </w:r>
    </w:p>
    <w:p w:rsidR="004C6940" w:rsidRPr="004C6940" w:rsidRDefault="004C6940" w:rsidP="009115E3">
      <w:pPr>
        <w:rPr>
          <w:rFonts w:ascii="FangSong" w:eastAsia="FangSong" w:hAnsi="FangSong"/>
          <w:b/>
          <w:bCs/>
        </w:rPr>
      </w:pPr>
      <w:r w:rsidRPr="004C6940">
        <w:rPr>
          <w:rFonts w:ascii="FangSong" w:eastAsia="FangSong" w:hAnsi="FangSong"/>
          <w:b/>
          <w:bCs/>
        </w:rPr>
        <w:lastRenderedPageBreak/>
        <w:t>签订</w:t>
      </w:r>
      <w:r w:rsidR="00390DD3" w:rsidRPr="009115E3">
        <w:rPr>
          <w:rFonts w:ascii="FangSong" w:eastAsia="FangSong" w:hAnsi="FangSong" w:hint="eastAsia"/>
          <w:b/>
          <w:bCs/>
        </w:rPr>
        <w:t>日期</w:t>
      </w:r>
      <w:r w:rsidRPr="004C6940">
        <w:rPr>
          <w:rFonts w:ascii="FangSong" w:eastAsia="FangSong" w:hAnsi="FangSong"/>
          <w:b/>
          <w:bCs/>
        </w:rPr>
        <w:t>：</w:t>
      </w:r>
      <w:r w:rsidRPr="004C6940">
        <w:rPr>
          <w:rFonts w:ascii="Calibri" w:eastAsia="FangSong" w:hAnsi="Calibri" w:cs="Calibri"/>
          <w:b/>
          <w:bCs/>
        </w:rPr>
        <w:t> </w:t>
      </w:r>
      <w:r w:rsidRPr="004C6940">
        <w:rPr>
          <w:rFonts w:ascii="FangSong" w:eastAsia="FangSong" w:hAnsi="FangSong"/>
          <w:b/>
          <w:bCs/>
        </w:rPr>
        <w:t>________年________月________日</w:t>
      </w:r>
      <w:r w:rsidRPr="004C6940">
        <w:rPr>
          <w:rFonts w:ascii="FangSong" w:eastAsia="FangSong" w:hAnsi="FangSong"/>
          <w:b/>
          <w:bCs/>
        </w:rPr>
        <w:br/>
      </w:r>
    </w:p>
    <w:p w:rsidR="00F067EC" w:rsidRPr="009115E3" w:rsidRDefault="00F067EC" w:rsidP="009115E3">
      <w:pPr>
        <w:rPr>
          <w:rFonts w:ascii="FangSong" w:eastAsia="FangSong" w:hAnsi="FangSong"/>
          <w:b/>
          <w:bCs/>
        </w:rPr>
      </w:pPr>
    </w:p>
    <w:sectPr w:rsidR="00F067EC" w:rsidRPr="009115E3" w:rsidSect="00282588">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FangSong">
    <w:panose1 w:val="02010609060101010101"/>
    <w:charset w:val="86"/>
    <w:family w:val="modern"/>
    <w:pitch w:val="fixed"/>
    <w:sig w:usb0="800002BF" w:usb1="38CF7CFA" w:usb2="00000016" w:usb3="00000000" w:csb0="00040001" w:csb1="00000000"/>
  </w:font>
  <w:font w:name="PingFang TC">
    <w:panose1 w:val="020B0400000000000000"/>
    <w:charset w:val="88"/>
    <w:family w:val="swiss"/>
    <w:pitch w:val="variable"/>
    <w:sig w:usb0="A00002FF" w:usb1="7ACFFDFB" w:usb2="00000017"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5A64"/>
    <w:multiLevelType w:val="multilevel"/>
    <w:tmpl w:val="FAFC1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F73D02"/>
    <w:multiLevelType w:val="multilevel"/>
    <w:tmpl w:val="8C0E7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FB2FC2"/>
    <w:multiLevelType w:val="multilevel"/>
    <w:tmpl w:val="D8F4B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262F02"/>
    <w:multiLevelType w:val="multilevel"/>
    <w:tmpl w:val="2B7CC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B661BF"/>
    <w:multiLevelType w:val="multilevel"/>
    <w:tmpl w:val="57B8A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0350E0"/>
    <w:multiLevelType w:val="multilevel"/>
    <w:tmpl w:val="E410D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8B523C"/>
    <w:multiLevelType w:val="multilevel"/>
    <w:tmpl w:val="0E5C5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E27386"/>
    <w:multiLevelType w:val="multilevel"/>
    <w:tmpl w:val="6D642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9678723">
    <w:abstractNumId w:val="7"/>
  </w:num>
  <w:num w:numId="2" w16cid:durableId="550503303">
    <w:abstractNumId w:val="1"/>
  </w:num>
  <w:num w:numId="3" w16cid:durableId="2125222621">
    <w:abstractNumId w:val="0"/>
  </w:num>
  <w:num w:numId="4" w16cid:durableId="657348173">
    <w:abstractNumId w:val="6"/>
  </w:num>
  <w:num w:numId="5" w16cid:durableId="106510954">
    <w:abstractNumId w:val="4"/>
  </w:num>
  <w:num w:numId="6" w16cid:durableId="885943851">
    <w:abstractNumId w:val="3"/>
  </w:num>
  <w:num w:numId="7" w16cid:durableId="697973710">
    <w:abstractNumId w:val="5"/>
  </w:num>
  <w:num w:numId="8" w16cid:durableId="128861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isplayBackgroundShape/>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40"/>
    <w:rsid w:val="0011267C"/>
    <w:rsid w:val="00204536"/>
    <w:rsid w:val="00247B90"/>
    <w:rsid w:val="002637AC"/>
    <w:rsid w:val="00282588"/>
    <w:rsid w:val="002B6C65"/>
    <w:rsid w:val="00314727"/>
    <w:rsid w:val="00390DD3"/>
    <w:rsid w:val="003C510D"/>
    <w:rsid w:val="00420A4E"/>
    <w:rsid w:val="00491EBB"/>
    <w:rsid w:val="004C6940"/>
    <w:rsid w:val="005C5ADF"/>
    <w:rsid w:val="005C71C1"/>
    <w:rsid w:val="00684A14"/>
    <w:rsid w:val="006F206F"/>
    <w:rsid w:val="00801751"/>
    <w:rsid w:val="00835CAA"/>
    <w:rsid w:val="008952F2"/>
    <w:rsid w:val="008A43B4"/>
    <w:rsid w:val="009115E3"/>
    <w:rsid w:val="00A556AA"/>
    <w:rsid w:val="00AE1F49"/>
    <w:rsid w:val="00BD20E7"/>
    <w:rsid w:val="00CB73CC"/>
    <w:rsid w:val="00D04C8E"/>
    <w:rsid w:val="00D13799"/>
    <w:rsid w:val="00F06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78518"/>
  <w15:chartTrackingRefBased/>
  <w15:docId w15:val="{6FA6F12A-9FFF-D64E-9EA6-FCA6B599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C6940"/>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C6940"/>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C694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C6940"/>
    <w:rPr>
      <w:rFonts w:ascii="Times New Roman" w:eastAsia="Times New Roman" w:hAnsi="Times New Roman" w:cs="Times New Roman"/>
      <w:b/>
      <w:bCs/>
    </w:rPr>
  </w:style>
  <w:style w:type="character" w:styleId="Strong">
    <w:name w:val="Strong"/>
    <w:basedOn w:val="DefaultParagraphFont"/>
    <w:uiPriority w:val="22"/>
    <w:qFormat/>
    <w:rsid w:val="004C6940"/>
    <w:rPr>
      <w:b/>
      <w:bCs/>
    </w:rPr>
  </w:style>
  <w:style w:type="paragraph" w:customStyle="1" w:styleId="ds-markdown-paragraph">
    <w:name w:val="ds-markdown-paragraph"/>
    <w:basedOn w:val="Normal"/>
    <w:rsid w:val="004C6940"/>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1126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79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238</Words>
  <Characters>1362</Characters>
  <Application>Microsoft Office Word</Application>
  <DocSecurity>0</DocSecurity>
  <Lines>11</Lines>
  <Paragraphs>3</Paragraphs>
  <ScaleCrop>false</ScaleCrop>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Leriey</dc:creator>
  <cp:keywords/>
  <dc:description/>
  <cp:lastModifiedBy>C Leriey</cp:lastModifiedBy>
  <cp:revision>28</cp:revision>
  <dcterms:created xsi:type="dcterms:W3CDTF">2025-11-03T08:17:00Z</dcterms:created>
  <dcterms:modified xsi:type="dcterms:W3CDTF">2025-11-03T08:39:00Z</dcterms:modified>
</cp:coreProperties>
</file>